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4BC" w:rsidRDefault="004272FB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</w:t>
      </w:r>
      <w:r w:rsidRPr="004272FB">
        <w:rPr>
          <w:sz w:val="28"/>
          <w:szCs w:val="28"/>
        </w:rPr>
        <w:t>Προδιαγραφές για ετικέτες</w:t>
      </w:r>
      <w:r>
        <w:rPr>
          <w:sz w:val="28"/>
          <w:szCs w:val="28"/>
        </w:rPr>
        <w:t xml:space="preserve">   (175671)</w:t>
      </w:r>
    </w:p>
    <w:p w:rsidR="004272FB" w:rsidRPr="00696C20" w:rsidRDefault="004272FB">
      <w:pPr>
        <w:rPr>
          <w:sz w:val="24"/>
          <w:szCs w:val="24"/>
        </w:rPr>
      </w:pPr>
      <w:r w:rsidRPr="00696C20">
        <w:rPr>
          <w:sz w:val="24"/>
          <w:szCs w:val="24"/>
        </w:rPr>
        <w:t>Αυτοκόλλητες ετικέτες με χρωματικές ενδείξεις για τον περιορισμό και την αποφυγή των φαρμακευτικών λαθών, σύμφωνα με την  σήμανση του Παγκόσμιου Οργανισμού Υγείας.</w:t>
      </w:r>
    </w:p>
    <w:p w:rsidR="00696C20" w:rsidRPr="00696C20" w:rsidRDefault="004272FB">
      <w:pPr>
        <w:rPr>
          <w:sz w:val="24"/>
          <w:szCs w:val="24"/>
        </w:rPr>
      </w:pPr>
      <w:r w:rsidRPr="00696C20">
        <w:rPr>
          <w:sz w:val="24"/>
          <w:szCs w:val="24"/>
        </w:rPr>
        <w:t xml:space="preserve">Η συσκευασία να είναι σε ρολό </w:t>
      </w:r>
      <w:r w:rsidR="00696C20" w:rsidRPr="00696C20">
        <w:rPr>
          <w:sz w:val="24"/>
          <w:szCs w:val="24"/>
        </w:rPr>
        <w:t>των 500 τεμαχίων.</w:t>
      </w:r>
    </w:p>
    <w:p w:rsidR="004272FB" w:rsidRPr="00696C20" w:rsidRDefault="00696C20">
      <w:pPr>
        <w:rPr>
          <w:sz w:val="24"/>
          <w:szCs w:val="24"/>
        </w:rPr>
      </w:pPr>
      <w:r w:rsidRPr="00696C20">
        <w:rPr>
          <w:sz w:val="24"/>
          <w:szCs w:val="24"/>
        </w:rPr>
        <w:t>Τα φάρμακα που χρησιμοποιούνται περισσότερο στο αναισθησιολογικό τμήμα είναι</w:t>
      </w:r>
      <w:r w:rsidR="004272FB" w:rsidRPr="00696C20">
        <w:rPr>
          <w:sz w:val="24"/>
          <w:szCs w:val="24"/>
        </w:rPr>
        <w:t xml:space="preserve"> </w:t>
      </w:r>
      <w:r w:rsidRPr="00696C20">
        <w:rPr>
          <w:sz w:val="24"/>
          <w:szCs w:val="24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6146"/>
      </w:tblGrid>
      <w:tr w:rsidR="004F6F65" w:rsidRPr="004F6F65" w:rsidTr="004F6F65">
        <w:tc>
          <w:tcPr>
            <w:tcW w:w="2376" w:type="dxa"/>
            <w:tcBorders>
              <w:right w:val="single" w:sz="4" w:space="0" w:color="auto"/>
            </w:tcBorders>
          </w:tcPr>
          <w:p w:rsidR="004F6F65" w:rsidRPr="004F6F65" w:rsidRDefault="004F6F65" w:rsidP="00FA6EB8">
            <w:pPr>
              <w:rPr>
                <w:sz w:val="24"/>
                <w:szCs w:val="24"/>
                <w:lang w:val="en-US"/>
              </w:rPr>
            </w:pPr>
            <w:r w:rsidRPr="004F6F65">
              <w:rPr>
                <w:sz w:val="24"/>
                <w:szCs w:val="24"/>
                <w:lang w:val="en-US"/>
              </w:rPr>
              <w:t>FENTANYL</w:t>
            </w:r>
          </w:p>
        </w:tc>
        <w:tc>
          <w:tcPr>
            <w:tcW w:w="6146" w:type="dxa"/>
            <w:tcBorders>
              <w:left w:val="single" w:sz="4" w:space="0" w:color="auto"/>
            </w:tcBorders>
          </w:tcPr>
          <w:p w:rsidR="004F6F65" w:rsidRPr="0060114D" w:rsidRDefault="004F6F65" w:rsidP="00FA6E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  </w:t>
            </w:r>
            <w:r w:rsidRPr="004F6F65">
              <w:rPr>
                <w:sz w:val="24"/>
                <w:szCs w:val="24"/>
                <w:lang w:val="en-US"/>
              </w:rPr>
              <w:t>15 TEM</w:t>
            </w:r>
            <w:r w:rsidR="0060114D">
              <w:rPr>
                <w:sz w:val="24"/>
                <w:szCs w:val="24"/>
              </w:rPr>
              <w:t>ΑΧΙΑ (ΡΟΛΑ)</w:t>
            </w:r>
          </w:p>
        </w:tc>
      </w:tr>
      <w:tr w:rsidR="004F6F65" w:rsidRPr="004F6F65" w:rsidTr="004F6F65">
        <w:tc>
          <w:tcPr>
            <w:tcW w:w="2376" w:type="dxa"/>
            <w:tcBorders>
              <w:right w:val="single" w:sz="4" w:space="0" w:color="auto"/>
            </w:tcBorders>
          </w:tcPr>
          <w:p w:rsidR="004F6F65" w:rsidRPr="004F6F65" w:rsidRDefault="004F6F65" w:rsidP="00FA6EB8">
            <w:pPr>
              <w:rPr>
                <w:sz w:val="24"/>
                <w:szCs w:val="24"/>
                <w:lang w:val="en-US"/>
              </w:rPr>
            </w:pPr>
            <w:r w:rsidRPr="004F6F65">
              <w:rPr>
                <w:sz w:val="24"/>
                <w:szCs w:val="24"/>
                <w:lang w:val="en-US"/>
              </w:rPr>
              <w:t>MORPHINE</w:t>
            </w:r>
          </w:p>
        </w:tc>
        <w:tc>
          <w:tcPr>
            <w:tcW w:w="6146" w:type="dxa"/>
            <w:tcBorders>
              <w:left w:val="single" w:sz="4" w:space="0" w:color="auto"/>
            </w:tcBorders>
          </w:tcPr>
          <w:p w:rsidR="004F6F65" w:rsidRPr="004F6F65" w:rsidRDefault="004F6F65" w:rsidP="00FA6EB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 </w:t>
            </w:r>
            <w:r w:rsidRPr="004F6F65">
              <w:rPr>
                <w:sz w:val="24"/>
                <w:szCs w:val="24"/>
                <w:lang w:val="en-US"/>
              </w:rPr>
              <w:t>15  TEM</w:t>
            </w:r>
          </w:p>
        </w:tc>
      </w:tr>
      <w:tr w:rsidR="004F6F65" w:rsidRPr="004F6F65" w:rsidTr="004F6F65">
        <w:tc>
          <w:tcPr>
            <w:tcW w:w="2376" w:type="dxa"/>
            <w:tcBorders>
              <w:right w:val="single" w:sz="4" w:space="0" w:color="auto"/>
            </w:tcBorders>
          </w:tcPr>
          <w:p w:rsidR="004F6F65" w:rsidRPr="004F6F65" w:rsidRDefault="004F6F65" w:rsidP="00FA6EB8">
            <w:pPr>
              <w:rPr>
                <w:sz w:val="24"/>
                <w:szCs w:val="24"/>
                <w:lang w:val="en-US"/>
              </w:rPr>
            </w:pPr>
            <w:r w:rsidRPr="004F6F65">
              <w:rPr>
                <w:sz w:val="24"/>
                <w:szCs w:val="24"/>
                <w:lang w:val="en-US"/>
              </w:rPr>
              <w:t>PETHITHINE</w:t>
            </w:r>
          </w:p>
        </w:tc>
        <w:tc>
          <w:tcPr>
            <w:tcW w:w="6146" w:type="dxa"/>
            <w:tcBorders>
              <w:left w:val="single" w:sz="4" w:space="0" w:color="auto"/>
            </w:tcBorders>
          </w:tcPr>
          <w:p w:rsidR="004F6F65" w:rsidRPr="004F6F65" w:rsidRDefault="004F6F65" w:rsidP="004F6F65">
            <w:pPr>
              <w:ind w:left="6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  </w:t>
            </w:r>
            <w:r w:rsidRPr="004F6F65">
              <w:rPr>
                <w:sz w:val="24"/>
                <w:szCs w:val="24"/>
                <w:lang w:val="en-US"/>
              </w:rPr>
              <w:t>3 TEM</w:t>
            </w:r>
          </w:p>
        </w:tc>
      </w:tr>
      <w:tr w:rsidR="004F6F65" w:rsidRPr="004F6F65" w:rsidTr="004F6F65">
        <w:tc>
          <w:tcPr>
            <w:tcW w:w="2376" w:type="dxa"/>
            <w:tcBorders>
              <w:right w:val="single" w:sz="4" w:space="0" w:color="auto"/>
            </w:tcBorders>
          </w:tcPr>
          <w:p w:rsidR="004F6F65" w:rsidRPr="004F6F65" w:rsidRDefault="004F6F65" w:rsidP="00FA6EB8">
            <w:pPr>
              <w:rPr>
                <w:sz w:val="24"/>
                <w:szCs w:val="24"/>
                <w:lang w:val="en-US"/>
              </w:rPr>
            </w:pPr>
            <w:r w:rsidRPr="004F6F65">
              <w:rPr>
                <w:sz w:val="24"/>
                <w:szCs w:val="24"/>
                <w:lang w:val="en-US"/>
              </w:rPr>
              <w:t>MIDAZOLAM</w:t>
            </w:r>
          </w:p>
        </w:tc>
        <w:tc>
          <w:tcPr>
            <w:tcW w:w="6146" w:type="dxa"/>
            <w:tcBorders>
              <w:left w:val="single" w:sz="4" w:space="0" w:color="auto"/>
            </w:tcBorders>
          </w:tcPr>
          <w:p w:rsidR="004F6F65" w:rsidRPr="004F6F65" w:rsidRDefault="004F6F65" w:rsidP="004F6F65">
            <w:pPr>
              <w:ind w:left="5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Pr="004F6F65">
              <w:rPr>
                <w:sz w:val="24"/>
                <w:szCs w:val="24"/>
                <w:lang w:val="en-US"/>
              </w:rPr>
              <w:t>15  TEM</w:t>
            </w:r>
          </w:p>
        </w:tc>
      </w:tr>
      <w:tr w:rsidR="004F6F65" w:rsidRPr="004F6F65" w:rsidTr="004F6F65">
        <w:tc>
          <w:tcPr>
            <w:tcW w:w="2376" w:type="dxa"/>
            <w:tcBorders>
              <w:right w:val="single" w:sz="4" w:space="0" w:color="auto"/>
            </w:tcBorders>
          </w:tcPr>
          <w:p w:rsidR="004F6F65" w:rsidRPr="004F6F65" w:rsidRDefault="004F6F65" w:rsidP="004F6F65">
            <w:pPr>
              <w:rPr>
                <w:sz w:val="24"/>
                <w:szCs w:val="24"/>
                <w:lang w:val="en-US"/>
              </w:rPr>
            </w:pPr>
            <w:r w:rsidRPr="004F6F65">
              <w:rPr>
                <w:sz w:val="24"/>
                <w:szCs w:val="24"/>
                <w:lang w:val="en-US"/>
              </w:rPr>
              <w:t xml:space="preserve">REMIFENTANYL    </w:t>
            </w:r>
          </w:p>
        </w:tc>
        <w:tc>
          <w:tcPr>
            <w:tcW w:w="6146" w:type="dxa"/>
            <w:tcBorders>
              <w:left w:val="single" w:sz="4" w:space="0" w:color="auto"/>
            </w:tcBorders>
          </w:tcPr>
          <w:p w:rsidR="004F6F65" w:rsidRPr="004F6F65" w:rsidRDefault="004F6F65" w:rsidP="00FA6EB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   </w:t>
            </w:r>
            <w:r w:rsidRPr="004F6F65">
              <w:rPr>
                <w:sz w:val="24"/>
                <w:szCs w:val="24"/>
                <w:lang w:val="en-US"/>
              </w:rPr>
              <w:t>3 TEM</w:t>
            </w:r>
          </w:p>
        </w:tc>
      </w:tr>
      <w:tr w:rsidR="004F6F65" w:rsidRPr="004F6F65" w:rsidTr="004F6F65">
        <w:tc>
          <w:tcPr>
            <w:tcW w:w="2376" w:type="dxa"/>
            <w:tcBorders>
              <w:right w:val="single" w:sz="4" w:space="0" w:color="auto"/>
            </w:tcBorders>
          </w:tcPr>
          <w:p w:rsidR="004F6F65" w:rsidRPr="004F6F65" w:rsidRDefault="004F6F65" w:rsidP="00FA6EB8">
            <w:pPr>
              <w:rPr>
                <w:sz w:val="24"/>
                <w:szCs w:val="24"/>
                <w:lang w:val="en-US"/>
              </w:rPr>
            </w:pPr>
            <w:r w:rsidRPr="004F6F65">
              <w:rPr>
                <w:sz w:val="24"/>
                <w:szCs w:val="24"/>
                <w:lang w:val="en-US"/>
              </w:rPr>
              <w:t>KETAMINE</w:t>
            </w:r>
          </w:p>
        </w:tc>
        <w:tc>
          <w:tcPr>
            <w:tcW w:w="6146" w:type="dxa"/>
            <w:tcBorders>
              <w:left w:val="single" w:sz="4" w:space="0" w:color="auto"/>
            </w:tcBorders>
          </w:tcPr>
          <w:p w:rsidR="004F6F65" w:rsidRPr="004F6F65" w:rsidRDefault="004F6F65" w:rsidP="004F6F65">
            <w:pPr>
              <w:ind w:left="4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   </w:t>
            </w:r>
            <w:r w:rsidRPr="004F6F65">
              <w:rPr>
                <w:sz w:val="24"/>
                <w:szCs w:val="24"/>
                <w:lang w:val="en-US"/>
              </w:rPr>
              <w:t>3 TEM</w:t>
            </w:r>
          </w:p>
        </w:tc>
      </w:tr>
      <w:tr w:rsidR="004F6F65" w:rsidRPr="004F6F65" w:rsidTr="004F6F65">
        <w:tc>
          <w:tcPr>
            <w:tcW w:w="2376" w:type="dxa"/>
            <w:tcBorders>
              <w:right w:val="single" w:sz="4" w:space="0" w:color="auto"/>
            </w:tcBorders>
          </w:tcPr>
          <w:p w:rsidR="004F6F65" w:rsidRPr="004F6F65" w:rsidRDefault="004F6F65" w:rsidP="00FA6EB8">
            <w:pPr>
              <w:rPr>
                <w:sz w:val="24"/>
                <w:szCs w:val="24"/>
                <w:lang w:val="en-US"/>
              </w:rPr>
            </w:pPr>
            <w:r w:rsidRPr="004F6F65">
              <w:rPr>
                <w:sz w:val="24"/>
                <w:szCs w:val="24"/>
                <w:lang w:val="en-US"/>
              </w:rPr>
              <w:t>ATROPINE</w:t>
            </w:r>
          </w:p>
        </w:tc>
        <w:tc>
          <w:tcPr>
            <w:tcW w:w="6146" w:type="dxa"/>
            <w:tcBorders>
              <w:left w:val="single" w:sz="4" w:space="0" w:color="auto"/>
            </w:tcBorders>
          </w:tcPr>
          <w:p w:rsidR="004F6F65" w:rsidRPr="004F6F65" w:rsidRDefault="004F6F65" w:rsidP="00FA6EB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  </w:t>
            </w:r>
            <w:r w:rsidRPr="004F6F65">
              <w:rPr>
                <w:sz w:val="24"/>
                <w:szCs w:val="24"/>
                <w:lang w:val="en-US"/>
              </w:rPr>
              <w:t>15  TEM</w:t>
            </w:r>
          </w:p>
        </w:tc>
      </w:tr>
      <w:tr w:rsidR="004F6F65" w:rsidRPr="004F6F65" w:rsidTr="004F6F65">
        <w:tc>
          <w:tcPr>
            <w:tcW w:w="2376" w:type="dxa"/>
            <w:tcBorders>
              <w:right w:val="single" w:sz="4" w:space="0" w:color="auto"/>
            </w:tcBorders>
          </w:tcPr>
          <w:p w:rsidR="004F6F65" w:rsidRPr="004F6F65" w:rsidRDefault="004F6F65" w:rsidP="00FA6EB8">
            <w:pPr>
              <w:rPr>
                <w:sz w:val="24"/>
                <w:szCs w:val="24"/>
                <w:lang w:val="en-US"/>
              </w:rPr>
            </w:pPr>
            <w:r w:rsidRPr="004F6F65">
              <w:rPr>
                <w:sz w:val="24"/>
                <w:szCs w:val="24"/>
                <w:lang w:val="en-US"/>
              </w:rPr>
              <w:t>EPHEDRINE</w:t>
            </w:r>
          </w:p>
        </w:tc>
        <w:tc>
          <w:tcPr>
            <w:tcW w:w="6146" w:type="dxa"/>
            <w:tcBorders>
              <w:left w:val="single" w:sz="4" w:space="0" w:color="auto"/>
            </w:tcBorders>
          </w:tcPr>
          <w:p w:rsidR="004F6F65" w:rsidRPr="004F6F65" w:rsidRDefault="004F6F65" w:rsidP="00FA6EB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  </w:t>
            </w:r>
            <w:r w:rsidRPr="004F6F65">
              <w:rPr>
                <w:sz w:val="24"/>
                <w:szCs w:val="24"/>
                <w:lang w:val="en-US"/>
              </w:rPr>
              <w:t>10 TEM</w:t>
            </w:r>
          </w:p>
        </w:tc>
      </w:tr>
      <w:tr w:rsidR="004F6F65" w:rsidRPr="004F6F65" w:rsidTr="004F6F65">
        <w:tc>
          <w:tcPr>
            <w:tcW w:w="2376" w:type="dxa"/>
            <w:tcBorders>
              <w:right w:val="single" w:sz="4" w:space="0" w:color="auto"/>
            </w:tcBorders>
          </w:tcPr>
          <w:p w:rsidR="004F6F65" w:rsidRPr="004F6F65" w:rsidRDefault="004F6F65" w:rsidP="00FA6EB8">
            <w:pPr>
              <w:rPr>
                <w:sz w:val="24"/>
                <w:szCs w:val="24"/>
                <w:lang w:val="en-US"/>
              </w:rPr>
            </w:pPr>
            <w:r w:rsidRPr="004F6F65">
              <w:rPr>
                <w:sz w:val="24"/>
                <w:szCs w:val="24"/>
                <w:lang w:val="en-US"/>
              </w:rPr>
              <w:t>ADRENALINE</w:t>
            </w:r>
          </w:p>
        </w:tc>
        <w:tc>
          <w:tcPr>
            <w:tcW w:w="6146" w:type="dxa"/>
            <w:tcBorders>
              <w:left w:val="single" w:sz="4" w:space="0" w:color="auto"/>
            </w:tcBorders>
          </w:tcPr>
          <w:p w:rsidR="004F6F65" w:rsidRPr="004F6F65" w:rsidRDefault="004F6F65" w:rsidP="00FA6EB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    </w:t>
            </w:r>
            <w:r w:rsidRPr="004F6F65">
              <w:rPr>
                <w:sz w:val="24"/>
                <w:szCs w:val="24"/>
                <w:lang w:val="en-US"/>
              </w:rPr>
              <w:t>8  TEM</w:t>
            </w:r>
          </w:p>
        </w:tc>
      </w:tr>
      <w:tr w:rsidR="004F6F65" w:rsidRPr="004F6F65" w:rsidTr="004F6F65">
        <w:tc>
          <w:tcPr>
            <w:tcW w:w="2376" w:type="dxa"/>
            <w:tcBorders>
              <w:right w:val="single" w:sz="4" w:space="0" w:color="auto"/>
            </w:tcBorders>
          </w:tcPr>
          <w:p w:rsidR="004F6F65" w:rsidRPr="004F6F65" w:rsidRDefault="004F6F65" w:rsidP="00FA6EB8">
            <w:pPr>
              <w:rPr>
                <w:sz w:val="24"/>
                <w:szCs w:val="24"/>
                <w:lang w:val="en-US"/>
              </w:rPr>
            </w:pPr>
            <w:r w:rsidRPr="004F6F65">
              <w:rPr>
                <w:sz w:val="24"/>
                <w:szCs w:val="24"/>
                <w:lang w:val="en-US"/>
              </w:rPr>
              <w:t>XYLOCAINE</w:t>
            </w:r>
          </w:p>
        </w:tc>
        <w:tc>
          <w:tcPr>
            <w:tcW w:w="6146" w:type="dxa"/>
            <w:tcBorders>
              <w:left w:val="single" w:sz="4" w:space="0" w:color="auto"/>
            </w:tcBorders>
          </w:tcPr>
          <w:p w:rsidR="004F6F65" w:rsidRPr="004F6F65" w:rsidRDefault="004F6F65" w:rsidP="00FA6EB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    </w:t>
            </w:r>
            <w:r w:rsidRPr="004F6F65">
              <w:rPr>
                <w:sz w:val="24"/>
                <w:szCs w:val="24"/>
                <w:lang w:val="en-US"/>
              </w:rPr>
              <w:t>5 TEM</w:t>
            </w:r>
          </w:p>
        </w:tc>
      </w:tr>
      <w:tr w:rsidR="004F6F65" w:rsidRPr="004F6F65" w:rsidTr="004F6F65">
        <w:tc>
          <w:tcPr>
            <w:tcW w:w="2376" w:type="dxa"/>
            <w:tcBorders>
              <w:right w:val="single" w:sz="4" w:space="0" w:color="auto"/>
            </w:tcBorders>
          </w:tcPr>
          <w:p w:rsidR="004F6F65" w:rsidRPr="004F6F65" w:rsidRDefault="004F6F65" w:rsidP="00FA6EB8">
            <w:pPr>
              <w:rPr>
                <w:sz w:val="24"/>
                <w:szCs w:val="24"/>
                <w:lang w:val="en-US"/>
              </w:rPr>
            </w:pPr>
            <w:r w:rsidRPr="004F6F65">
              <w:rPr>
                <w:sz w:val="24"/>
                <w:szCs w:val="24"/>
                <w:lang w:val="en-US"/>
              </w:rPr>
              <w:t>SKOLINE</w:t>
            </w:r>
          </w:p>
        </w:tc>
        <w:tc>
          <w:tcPr>
            <w:tcW w:w="6146" w:type="dxa"/>
            <w:tcBorders>
              <w:left w:val="single" w:sz="4" w:space="0" w:color="auto"/>
            </w:tcBorders>
          </w:tcPr>
          <w:p w:rsidR="004F6F65" w:rsidRPr="004F6F65" w:rsidRDefault="004F6F65" w:rsidP="00FA6EB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    </w:t>
            </w:r>
            <w:r w:rsidRPr="004F6F65">
              <w:rPr>
                <w:sz w:val="24"/>
                <w:szCs w:val="24"/>
                <w:lang w:val="en-US"/>
              </w:rPr>
              <w:t>3 TEM</w:t>
            </w:r>
          </w:p>
        </w:tc>
      </w:tr>
      <w:tr w:rsidR="004F6F65" w:rsidRPr="004F6F65" w:rsidTr="004F6F65">
        <w:tc>
          <w:tcPr>
            <w:tcW w:w="2376" w:type="dxa"/>
            <w:tcBorders>
              <w:right w:val="single" w:sz="4" w:space="0" w:color="auto"/>
            </w:tcBorders>
          </w:tcPr>
          <w:p w:rsidR="004F6F65" w:rsidRPr="004F6F65" w:rsidRDefault="004F6F65" w:rsidP="004F6F65">
            <w:pPr>
              <w:rPr>
                <w:sz w:val="24"/>
                <w:szCs w:val="24"/>
                <w:lang w:val="en-US"/>
              </w:rPr>
            </w:pPr>
            <w:r w:rsidRPr="004F6F65">
              <w:rPr>
                <w:sz w:val="24"/>
                <w:szCs w:val="24"/>
                <w:lang w:val="en-US"/>
              </w:rPr>
              <w:t xml:space="preserve">ROCURONIUM   </w:t>
            </w:r>
          </w:p>
        </w:tc>
        <w:tc>
          <w:tcPr>
            <w:tcW w:w="6146" w:type="dxa"/>
            <w:tcBorders>
              <w:left w:val="single" w:sz="4" w:space="0" w:color="auto"/>
            </w:tcBorders>
          </w:tcPr>
          <w:p w:rsidR="004F6F65" w:rsidRPr="004F6F65" w:rsidRDefault="004F6F65" w:rsidP="00FA6EB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    </w:t>
            </w:r>
            <w:r w:rsidRPr="004F6F65">
              <w:rPr>
                <w:sz w:val="24"/>
                <w:szCs w:val="24"/>
                <w:lang w:val="en-US"/>
              </w:rPr>
              <w:t>5 TEM</w:t>
            </w:r>
          </w:p>
        </w:tc>
      </w:tr>
      <w:tr w:rsidR="004F6F65" w:rsidRPr="004F6F65" w:rsidTr="004F6F65">
        <w:tc>
          <w:tcPr>
            <w:tcW w:w="2376" w:type="dxa"/>
            <w:tcBorders>
              <w:right w:val="single" w:sz="4" w:space="0" w:color="auto"/>
            </w:tcBorders>
          </w:tcPr>
          <w:p w:rsidR="004F6F65" w:rsidRPr="0060114D" w:rsidRDefault="0060114D" w:rsidP="004F6F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ΣΥΝΟΛΟ</w:t>
            </w:r>
          </w:p>
        </w:tc>
        <w:tc>
          <w:tcPr>
            <w:tcW w:w="6146" w:type="dxa"/>
            <w:tcBorders>
              <w:left w:val="single" w:sz="4" w:space="0" w:color="auto"/>
            </w:tcBorders>
          </w:tcPr>
          <w:p w:rsidR="004F6F65" w:rsidRPr="0060114D" w:rsidRDefault="0060114D" w:rsidP="00FA6E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ΡΟΛΑ</w:t>
            </w:r>
          </w:p>
        </w:tc>
      </w:tr>
    </w:tbl>
    <w:p w:rsidR="00696C20" w:rsidRPr="00696C20" w:rsidRDefault="00696C20">
      <w:pPr>
        <w:rPr>
          <w:sz w:val="28"/>
          <w:szCs w:val="28"/>
          <w:lang w:val="en-US"/>
        </w:rPr>
      </w:pPr>
    </w:p>
    <w:p w:rsidR="004272FB" w:rsidRPr="00696C20" w:rsidRDefault="004272FB">
      <w:pPr>
        <w:rPr>
          <w:sz w:val="28"/>
          <w:szCs w:val="28"/>
          <w:lang w:val="en-US"/>
        </w:rPr>
      </w:pPr>
      <w:r w:rsidRPr="00696C20">
        <w:rPr>
          <w:sz w:val="28"/>
          <w:szCs w:val="28"/>
          <w:lang w:val="en-US"/>
        </w:rPr>
        <w:t xml:space="preserve">    </w:t>
      </w:r>
    </w:p>
    <w:sectPr w:rsidR="004272FB" w:rsidRPr="00696C2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2FB"/>
    <w:rsid w:val="004272FB"/>
    <w:rsid w:val="004F6F65"/>
    <w:rsid w:val="0055514F"/>
    <w:rsid w:val="0060114D"/>
    <w:rsid w:val="00696C20"/>
    <w:rsid w:val="0090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9C9306-8DF9-4F72-80B6-F894AA79D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6F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anaistisiologiko</dc:creator>
  <cp:keywords/>
  <dc:description/>
  <cp:lastModifiedBy>ΜΑΡΙΑ ΚΥΠΡΙΩΤΑΚΗ</cp:lastModifiedBy>
  <cp:revision>2</cp:revision>
  <dcterms:created xsi:type="dcterms:W3CDTF">2026-10-15T08:17:00Z</dcterms:created>
  <dcterms:modified xsi:type="dcterms:W3CDTF">2026-10-15T08:17:00Z</dcterms:modified>
</cp:coreProperties>
</file>