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387" w:rsidRDefault="00E67078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bookmarkStart w:id="0" w:name="_GoBack"/>
      <w:bookmarkEnd w:id="0"/>
      <w:r>
        <w:rPr>
          <w:rFonts w:ascii="TimesNewRoman" w:hAnsi="TimesNewRoman" w:cs="TimesNewRoman"/>
          <w:sz w:val="28"/>
          <w:szCs w:val="28"/>
        </w:rPr>
        <w:t xml:space="preserve"> ΠΡΟΔΙΑΓΡΑΦΕΣ</w:t>
      </w:r>
      <w:r w:rsidR="00A96F7E">
        <w:rPr>
          <w:rFonts w:ascii="TimesNewRoman" w:hAnsi="TimesNewRoman" w:cs="TimesNewRoman"/>
          <w:sz w:val="28"/>
          <w:szCs w:val="28"/>
        </w:rPr>
        <w:t xml:space="preserve"> ( 24788)</w:t>
      </w:r>
      <w:r w:rsidR="0010062A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8F5387">
        <w:rPr>
          <w:rFonts w:ascii="TimesNewRoman" w:hAnsi="TimesNewRoman" w:cs="TimesNewRoman"/>
          <w:sz w:val="28"/>
          <w:szCs w:val="28"/>
        </w:rPr>
        <w:t>Κύκλωμα αναισθησίας</w:t>
      </w:r>
      <w:r>
        <w:rPr>
          <w:rFonts w:ascii="TimesNewRoman" w:hAnsi="TimesNewRoman" w:cs="TimesNewRoman"/>
          <w:sz w:val="28"/>
          <w:szCs w:val="28"/>
        </w:rPr>
        <w:t xml:space="preserve"> </w:t>
      </w:r>
    </w:p>
    <w:p w:rsidR="008F5387" w:rsidRDefault="008F5387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F5387" w:rsidRDefault="008F5387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Να έχουν ενίσχυση στα άκρα, μιας χρήσης, διαφανή, από ενισχυμένο κρικοειδή σωλήνα.</w:t>
      </w:r>
    </w:p>
    <w:p w:rsidR="008F5387" w:rsidRDefault="008F5387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Να αποτελούνται: από δύο σωλήνες μήκους 2m συνδεμένοι μεταξύ τους με "Υ"</w:t>
      </w:r>
      <w:r w:rsidR="00E67078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συνδετικό, </w:t>
      </w:r>
      <w:r w:rsidR="00E67078">
        <w:rPr>
          <w:rFonts w:ascii="TimesNewRoman" w:hAnsi="TimesNewRoman" w:cs="TimesNewRoman"/>
          <w:sz w:val="28"/>
          <w:szCs w:val="28"/>
        </w:rPr>
        <w:t>σωλήνα  μήκους 1</w:t>
      </w:r>
      <w:r>
        <w:rPr>
          <w:rFonts w:ascii="TimesNewRoman" w:hAnsi="TimesNewRoman" w:cs="TimesNewRoman"/>
          <w:sz w:val="28"/>
          <w:szCs w:val="28"/>
        </w:rPr>
        <w:t xml:space="preserve">m με </w:t>
      </w:r>
      <w:r w:rsidR="00E67078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"Ρ' συνδετικό </w:t>
      </w:r>
      <w:r w:rsidR="00E67078">
        <w:rPr>
          <w:rFonts w:ascii="TimesNewRoman" w:hAnsi="TimesNewRoman" w:cs="TimesNewRoman"/>
          <w:sz w:val="28"/>
          <w:szCs w:val="28"/>
        </w:rPr>
        <w:t xml:space="preserve"> και ασκό 2</w:t>
      </w:r>
      <w:r w:rsidR="00E67078">
        <w:rPr>
          <w:rFonts w:cs="TimesNewRoman"/>
          <w:sz w:val="28"/>
          <w:szCs w:val="28"/>
          <w:lang w:val="en-US"/>
        </w:rPr>
        <w:t>l</w:t>
      </w:r>
      <w:r>
        <w:rPr>
          <w:rFonts w:ascii="TimesNewRoman" w:hAnsi="TimesNewRoman" w:cs="TimesNewRoman"/>
          <w:sz w:val="28"/>
          <w:szCs w:val="28"/>
        </w:rPr>
        <w:t>t</w:t>
      </w:r>
    </w:p>
    <w:p w:rsidR="008F5387" w:rsidRDefault="008F5387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(</w:t>
      </w:r>
      <w:proofErr w:type="spellStart"/>
      <w:r>
        <w:rPr>
          <w:rFonts w:ascii="TimesNewRoman" w:hAnsi="TimesNewRoman" w:cs="TimesNewRoman"/>
          <w:sz w:val="28"/>
          <w:szCs w:val="28"/>
        </w:rPr>
        <w:t>latex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hAnsi="TimesNewRoman" w:cs="TimesNewRoman"/>
          <w:sz w:val="28"/>
          <w:szCs w:val="28"/>
        </w:rPr>
        <w:t>free</w:t>
      </w:r>
      <w:proofErr w:type="spellEnd"/>
      <w:r>
        <w:rPr>
          <w:rFonts w:ascii="TimesNewRoman" w:hAnsi="TimesNewRoman" w:cs="TimesNewRoman"/>
          <w:sz w:val="28"/>
          <w:szCs w:val="28"/>
        </w:rPr>
        <w:t>). Τα άκρα των σωλήνων να είναι ελαστικά και σκληρά στη σύνδεση τους με τα συνδετικά. Οι σωλήνες να έχουν λεία εσωτερική επιφάνεια, να είναι εύκαμπτοι και ελαστικοί.</w:t>
      </w:r>
    </w:p>
    <w:p w:rsidR="00FB50B7" w:rsidRPr="008F5387" w:rsidRDefault="00E67078" w:rsidP="008F538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Να έχουν τάπα προστασίας στο συνδετικό</w:t>
      </w:r>
      <w:r w:rsidR="008F5387">
        <w:rPr>
          <w:rFonts w:ascii="TimesNewRoman" w:hAnsi="TimesNewRoman" w:cs="TimesNewRoman"/>
          <w:sz w:val="28"/>
          <w:szCs w:val="28"/>
        </w:rPr>
        <w:t xml:space="preserve">.  Να </w:t>
      </w:r>
      <w:r>
        <w:rPr>
          <w:rFonts w:ascii="TimesNewRoman" w:hAnsi="TimesNewRoman" w:cs="TimesNewRoman"/>
          <w:sz w:val="28"/>
          <w:szCs w:val="28"/>
        </w:rPr>
        <w:t>διατίθενται</w:t>
      </w:r>
      <w:r w:rsidR="008F5387">
        <w:rPr>
          <w:rFonts w:ascii="TimesNewRoman" w:hAnsi="TimesNewRoman" w:cs="TimesNewRoman"/>
          <w:sz w:val="28"/>
          <w:szCs w:val="28"/>
        </w:rPr>
        <w:t xml:space="preserve"> σε ενιαία καθαρή συσκευασία.</w:t>
      </w:r>
    </w:p>
    <w:sectPr w:rsidR="00FB50B7" w:rsidRPr="008F5387" w:rsidSect="009952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87"/>
    <w:rsid w:val="0010062A"/>
    <w:rsid w:val="001A7735"/>
    <w:rsid w:val="004A7389"/>
    <w:rsid w:val="008F5387"/>
    <w:rsid w:val="00995222"/>
    <w:rsid w:val="00A96F7E"/>
    <w:rsid w:val="00E67078"/>
    <w:rsid w:val="00F66AEE"/>
    <w:rsid w:val="00FB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CA33A-C0D9-41EA-B8FA-95A195B5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anaistisiologiko</dc:creator>
  <cp:keywords/>
  <dc:description/>
  <cp:lastModifiedBy>ΧΡΥΣΑΝΘΗ ΣΤΑΜΑΤΕΛΑΤΟΥ</cp:lastModifiedBy>
  <cp:revision>2</cp:revision>
  <dcterms:created xsi:type="dcterms:W3CDTF">2026-10-15T07:00:00Z</dcterms:created>
  <dcterms:modified xsi:type="dcterms:W3CDTF">2026-10-15T07:00:00Z</dcterms:modified>
</cp:coreProperties>
</file>