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341" w:rsidRPr="00E5300B" w:rsidRDefault="006257CE" w:rsidP="00BC205E">
      <w:pPr>
        <w:ind w:left="5954" w:hanging="4536"/>
        <w:jc w:val="both"/>
        <w:rPr>
          <w:lang w:val="en-US"/>
        </w:rPr>
      </w:pPr>
      <w:r>
        <w:rPr>
          <w:noProof/>
          <w:lang w:eastAsia="en-US"/>
        </w:rPr>
        <w:pict>
          <v:shapetype id="_x0000_t202" coordsize="21600,21600" o:spt="202" path="m,l,21600r21600,l21600,xe">
            <v:stroke joinstyle="miter"/>
            <v:path gradientshapeok="t" o:connecttype="rect"/>
          </v:shapetype>
          <v:shape id="_x0000_s2052" type="#_x0000_t202" style="position:absolute;left:0;text-align:left;margin-left:344.65pt;margin-top:44.9pt;width:52.55pt;height:14.95pt;z-index:251662336;mso-width-relative:margin;mso-height-relative:margin" strokecolor="white [3212]">
            <v:textbox style="mso-next-textbox:#_x0000_s2052" inset="0,0,0,0">
              <w:txbxContent>
                <w:p w:rsidR="00EF74ED" w:rsidRPr="00BC205E" w:rsidRDefault="005C5502" w:rsidP="00BC205E">
                  <w:pPr>
                    <w:rPr>
                      <w:rFonts w:ascii="Times New Roman" w:hAnsi="Times New Roman" w:cs="Times New Roman"/>
                      <w:b/>
                      <w:sz w:val="24"/>
                      <w:szCs w:val="24"/>
                    </w:rPr>
                  </w:pPr>
                  <w:r>
                    <w:rPr>
                      <w:rFonts w:ascii="Times New Roman" w:hAnsi="Times New Roman" w:cs="Times New Roman"/>
                      <w:b/>
                      <w:sz w:val="24"/>
                      <w:szCs w:val="24"/>
                    </w:rPr>
                    <w:t>1</w:t>
                  </w:r>
                  <w:r w:rsidR="003F71C4">
                    <w:rPr>
                      <w:rFonts w:ascii="Times New Roman" w:hAnsi="Times New Roman" w:cs="Times New Roman"/>
                      <w:b/>
                      <w:sz w:val="24"/>
                      <w:szCs w:val="24"/>
                    </w:rPr>
                    <w:t>2</w:t>
                  </w:r>
                  <w:r w:rsidR="00EF74ED" w:rsidRPr="00BC205E">
                    <w:rPr>
                      <w:rFonts w:ascii="Times New Roman" w:hAnsi="Times New Roman" w:cs="Times New Roman"/>
                      <w:b/>
                      <w:sz w:val="24"/>
                      <w:szCs w:val="24"/>
                    </w:rPr>
                    <w:t>-</w:t>
                  </w:r>
                  <w:r w:rsidR="003F71C4">
                    <w:rPr>
                      <w:rFonts w:ascii="Times New Roman" w:hAnsi="Times New Roman" w:cs="Times New Roman"/>
                      <w:b/>
                      <w:sz w:val="24"/>
                      <w:szCs w:val="24"/>
                    </w:rPr>
                    <w:t>5</w:t>
                  </w:r>
                  <w:r w:rsidR="00EF74ED" w:rsidRPr="00BC205E">
                    <w:rPr>
                      <w:rFonts w:ascii="Times New Roman" w:hAnsi="Times New Roman" w:cs="Times New Roman"/>
                      <w:b/>
                      <w:sz w:val="24"/>
                      <w:szCs w:val="24"/>
                    </w:rPr>
                    <w:t>-20</w:t>
                  </w:r>
                  <w:r w:rsidR="002849BE" w:rsidRPr="00BC205E">
                    <w:rPr>
                      <w:rFonts w:ascii="Times New Roman" w:hAnsi="Times New Roman" w:cs="Times New Roman"/>
                      <w:b/>
                      <w:sz w:val="24"/>
                      <w:szCs w:val="24"/>
                    </w:rPr>
                    <w:t>2</w:t>
                  </w:r>
                  <w:r>
                    <w:rPr>
                      <w:rFonts w:ascii="Times New Roman" w:hAnsi="Times New Roman" w:cs="Times New Roman"/>
                      <w:b/>
                      <w:sz w:val="24"/>
                      <w:szCs w:val="24"/>
                    </w:rPr>
                    <w:t>6</w:t>
                  </w:r>
                </w:p>
              </w:txbxContent>
            </v:textbox>
          </v:shape>
        </w:pict>
      </w:r>
      <w:r>
        <w:rPr>
          <w:noProof/>
          <w:lang w:eastAsia="en-US"/>
        </w:rPr>
        <w:pict>
          <v:shape id="_x0000_s2050" type="#_x0000_t202" style="position:absolute;left:0;text-align:left;margin-left:-7.6pt;margin-top:44.45pt;width:207.4pt;height:216.3pt;z-index:251660288;mso-width-relative:margin;mso-height-relative:margin" strokecolor="white [3212]">
            <v:textbox style="mso-next-textbox:#_x0000_s2050">
              <w:txbxContent>
                <w:p w:rsidR="00077CAD" w:rsidRPr="00C41341"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ΕΛΛΗΝΙΚΗ ΔΗΜΟΚΡΑΤΙΑ</w:t>
                  </w:r>
                </w:p>
                <w:p w:rsidR="00077CAD" w:rsidRPr="00C41341" w:rsidRDefault="00077CAD" w:rsidP="00077CAD">
                  <w:pPr>
                    <w:spacing w:after="40" w:line="240" w:lineRule="auto"/>
                    <w:jc w:val="center"/>
                    <w:rPr>
                      <w:rFonts w:ascii="Times New Roman" w:hAnsi="Times New Roman" w:cs="Times New Roman"/>
                      <w:sz w:val="20"/>
                      <w:szCs w:val="20"/>
                    </w:rPr>
                  </w:pPr>
                  <w:r>
                    <w:rPr>
                      <w:rFonts w:ascii="Times New Roman" w:hAnsi="Times New Roman" w:cs="Times New Roman"/>
                      <w:sz w:val="20"/>
                      <w:szCs w:val="20"/>
                    </w:rPr>
                    <w:t>ΥΠΟΥΡΓΕΙΟ ΥΓΕΙΑΣ</w:t>
                  </w:r>
                </w:p>
                <w:p w:rsidR="00077CAD" w:rsidRPr="00C41341"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7</w:t>
                  </w:r>
                  <w:r w:rsidRPr="00C41341">
                    <w:rPr>
                      <w:rFonts w:ascii="Times New Roman" w:hAnsi="Times New Roman" w:cs="Times New Roman"/>
                      <w:sz w:val="20"/>
                      <w:szCs w:val="20"/>
                      <w:vertAlign w:val="superscript"/>
                    </w:rPr>
                    <w:t>Η</w:t>
                  </w:r>
                  <w:r w:rsidRPr="00C41341">
                    <w:rPr>
                      <w:rFonts w:ascii="Times New Roman" w:hAnsi="Times New Roman" w:cs="Times New Roman"/>
                      <w:sz w:val="20"/>
                      <w:szCs w:val="20"/>
                    </w:rPr>
                    <w:t xml:space="preserve"> ΥΓΕΙΟΝΟΜΙΚΗ ΠΕΡΙΦΕΡΕΙΑ ΚΡΗΤΗΣ</w:t>
                  </w:r>
                </w:p>
                <w:p w:rsidR="00077CAD" w:rsidRPr="00C41341" w:rsidRDefault="00077CAD" w:rsidP="00077CAD">
                  <w:pPr>
                    <w:spacing w:after="40" w:line="240" w:lineRule="auto"/>
                    <w:jc w:val="center"/>
                    <w:rPr>
                      <w:rFonts w:ascii="Times New Roman" w:hAnsi="Times New Roman" w:cs="Times New Roman"/>
                      <w:b/>
                      <w:sz w:val="18"/>
                      <w:szCs w:val="18"/>
                    </w:rPr>
                  </w:pPr>
                  <w:r w:rsidRPr="00C41341">
                    <w:rPr>
                      <w:rFonts w:ascii="Times New Roman" w:hAnsi="Times New Roman" w:cs="Times New Roman"/>
                      <w:b/>
                      <w:sz w:val="18"/>
                      <w:szCs w:val="18"/>
                    </w:rPr>
                    <w:t>Γ.Ν. ΛΑΣΙΘΙΟΥ - Γ</w:t>
                  </w:r>
                  <w:r>
                    <w:rPr>
                      <w:rFonts w:ascii="Times New Roman" w:hAnsi="Times New Roman" w:cs="Times New Roman"/>
                      <w:b/>
                      <w:sz w:val="18"/>
                      <w:szCs w:val="18"/>
                    </w:rPr>
                    <w:t>.Ν.-Κ.Υ.ΝΕΑΠΟΛΕΩΣ «ΔΙΑΛΥΝΑΚΕΙΟ»</w:t>
                  </w:r>
                </w:p>
                <w:p w:rsidR="00077CAD" w:rsidRDefault="00077CAD" w:rsidP="00077CAD">
                  <w:pPr>
                    <w:spacing w:after="40" w:line="240" w:lineRule="auto"/>
                    <w:jc w:val="center"/>
                    <w:rPr>
                      <w:rFonts w:ascii="Times New Roman" w:hAnsi="Times New Roman" w:cs="Times New Roman"/>
                      <w:b/>
                      <w:sz w:val="18"/>
                      <w:szCs w:val="18"/>
                    </w:rPr>
                  </w:pPr>
                  <w:r w:rsidRPr="00C41341">
                    <w:rPr>
                      <w:rFonts w:ascii="Times New Roman" w:hAnsi="Times New Roman" w:cs="Times New Roman"/>
                      <w:b/>
                      <w:sz w:val="18"/>
                      <w:szCs w:val="18"/>
                    </w:rPr>
                    <w:t>(Οργανική Μονάδα της Έδρας , Άγιος Νικόλαος)</w:t>
                  </w:r>
                </w:p>
                <w:p w:rsidR="00077CAD" w:rsidRDefault="00077CAD" w:rsidP="00077CAD">
                  <w:pPr>
                    <w:spacing w:after="40" w:line="240" w:lineRule="auto"/>
                    <w:jc w:val="center"/>
                    <w:rPr>
                      <w:rFonts w:ascii="Times New Roman" w:hAnsi="Times New Roman" w:cs="Times New Roman"/>
                      <w:sz w:val="20"/>
                      <w:szCs w:val="20"/>
                    </w:rPr>
                  </w:pPr>
                  <w:proofErr w:type="spellStart"/>
                  <w:r w:rsidRPr="00C41341">
                    <w:rPr>
                      <w:rFonts w:ascii="Times New Roman" w:hAnsi="Times New Roman" w:cs="Times New Roman"/>
                      <w:sz w:val="20"/>
                      <w:szCs w:val="20"/>
                    </w:rPr>
                    <w:t>Ταχ</w:t>
                  </w:r>
                  <w:proofErr w:type="spellEnd"/>
                  <w:r w:rsidRPr="00C41341">
                    <w:rPr>
                      <w:rFonts w:ascii="Times New Roman" w:hAnsi="Times New Roman" w:cs="Times New Roman"/>
                      <w:sz w:val="20"/>
                      <w:szCs w:val="20"/>
                    </w:rPr>
                    <w:t>.</w:t>
                  </w:r>
                  <w:r>
                    <w:rPr>
                      <w:rFonts w:ascii="Times New Roman" w:hAnsi="Times New Roman" w:cs="Times New Roman"/>
                      <w:sz w:val="20"/>
                      <w:szCs w:val="20"/>
                    </w:rPr>
                    <w:t xml:space="preserve"> </w:t>
                  </w:r>
                  <w:r w:rsidRPr="00C41341">
                    <w:rPr>
                      <w:rFonts w:ascii="Times New Roman" w:hAnsi="Times New Roman" w:cs="Times New Roman"/>
                      <w:sz w:val="20"/>
                      <w:szCs w:val="20"/>
                    </w:rPr>
                    <w:t>Δ/</w:t>
                  </w:r>
                  <w:proofErr w:type="spellStart"/>
                  <w:r w:rsidRPr="00C41341">
                    <w:rPr>
                      <w:rFonts w:ascii="Times New Roman" w:hAnsi="Times New Roman" w:cs="Times New Roman"/>
                      <w:sz w:val="20"/>
                      <w:szCs w:val="20"/>
                    </w:rPr>
                    <w:t>νση</w:t>
                  </w:r>
                  <w:proofErr w:type="spellEnd"/>
                  <w:r w:rsidRPr="00C41341">
                    <w:rPr>
                      <w:rFonts w:ascii="Times New Roman" w:hAnsi="Times New Roman" w:cs="Times New Roman"/>
                      <w:sz w:val="20"/>
                      <w:szCs w:val="20"/>
                    </w:rPr>
                    <w:t xml:space="preserve">: </w:t>
                  </w:r>
                  <w:proofErr w:type="spellStart"/>
                  <w:r w:rsidRPr="00C41341">
                    <w:rPr>
                      <w:rFonts w:ascii="Times New Roman" w:hAnsi="Times New Roman" w:cs="Times New Roman"/>
                      <w:sz w:val="20"/>
                      <w:szCs w:val="20"/>
                    </w:rPr>
                    <w:t>Κωνστ</w:t>
                  </w:r>
                  <w:proofErr w:type="spellEnd"/>
                  <w:r w:rsidRPr="00C41341">
                    <w:rPr>
                      <w:rFonts w:ascii="Times New Roman" w:hAnsi="Times New Roman" w:cs="Times New Roman"/>
                      <w:sz w:val="20"/>
                      <w:szCs w:val="20"/>
                    </w:rPr>
                    <w:t>. Παλαιολόγου &amp;</w:t>
                  </w:r>
                  <w:r>
                    <w:rPr>
                      <w:rFonts w:ascii="Times New Roman" w:hAnsi="Times New Roman" w:cs="Times New Roman"/>
                      <w:sz w:val="20"/>
                      <w:szCs w:val="20"/>
                    </w:rPr>
                    <w:t xml:space="preserve"> </w:t>
                  </w:r>
                  <w:proofErr w:type="spellStart"/>
                  <w:r w:rsidRPr="00C41341">
                    <w:rPr>
                      <w:rFonts w:ascii="Times New Roman" w:hAnsi="Times New Roman" w:cs="Times New Roman"/>
                      <w:sz w:val="20"/>
                      <w:szCs w:val="20"/>
                    </w:rPr>
                    <w:t>Κνωσσού</w:t>
                  </w:r>
                  <w:proofErr w:type="spellEnd"/>
                </w:p>
                <w:p w:rsidR="00077CAD"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ΑΓΙΟΣ ΝΙΚΟΛΑΟΣ</w:t>
                  </w:r>
                  <w:r>
                    <w:rPr>
                      <w:rFonts w:ascii="Times New Roman" w:hAnsi="Times New Roman" w:cs="Times New Roman"/>
                      <w:sz w:val="20"/>
                      <w:szCs w:val="20"/>
                    </w:rPr>
                    <w:t xml:space="preserve"> ΛΑΣΙΘΙΟΥ</w:t>
                  </w:r>
                </w:p>
                <w:p w:rsidR="00077CAD"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Τ.Κ. 72100</w:t>
                  </w:r>
                </w:p>
                <w:p w:rsidR="00C41341" w:rsidRPr="00C41341" w:rsidRDefault="00C41341" w:rsidP="00C41341">
                  <w:pPr>
                    <w:spacing w:after="40" w:line="240" w:lineRule="auto"/>
                    <w:rPr>
                      <w:rFonts w:ascii="Times New Roman" w:hAnsi="Times New Roman" w:cs="Times New Roman"/>
                      <w:sz w:val="20"/>
                      <w:szCs w:val="20"/>
                    </w:rPr>
                  </w:pPr>
                  <w:r w:rsidRPr="00C41341">
                    <w:rPr>
                      <w:rFonts w:ascii="Times New Roman" w:hAnsi="Times New Roman" w:cs="Times New Roman"/>
                      <w:sz w:val="20"/>
                      <w:szCs w:val="20"/>
                    </w:rPr>
                    <w:t xml:space="preserve">              </w:t>
                  </w:r>
                </w:p>
                <w:p w:rsidR="00BC205E" w:rsidRPr="00727F92" w:rsidRDefault="00BC205E" w:rsidP="00BC205E">
                  <w:pPr>
                    <w:spacing w:after="40"/>
                    <w:rPr>
                      <w:rFonts w:ascii="Times New Roman" w:hAnsi="Times New Roman" w:cs="Times New Roman"/>
                    </w:rPr>
                  </w:pPr>
                  <w:r w:rsidRPr="00727F92">
                    <w:rPr>
                      <w:rFonts w:ascii="Times New Roman" w:hAnsi="Times New Roman" w:cs="Times New Roman"/>
                    </w:rPr>
                    <w:t xml:space="preserve">Τμήμα Βιοϊατρικής Τεχνολογίας                                                                                                                                                       </w:t>
                  </w:r>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t>Πληροφορίες:</w:t>
                  </w:r>
                  <w:r w:rsidRPr="00727F92">
                    <w:rPr>
                      <w:rFonts w:ascii="Times New Roman" w:hAnsi="Times New Roman" w:cs="Times New Roman"/>
                    </w:rPr>
                    <w:tab/>
                    <w:t xml:space="preserve">Ευάγγελος </w:t>
                  </w:r>
                  <w:proofErr w:type="spellStart"/>
                  <w:r w:rsidRPr="00727F92">
                    <w:rPr>
                      <w:rFonts w:ascii="Times New Roman" w:hAnsi="Times New Roman" w:cs="Times New Roman"/>
                    </w:rPr>
                    <w:t>Λυράκης</w:t>
                  </w:r>
                  <w:proofErr w:type="spellEnd"/>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sym w:font="Wingdings 2" w:char="F027"/>
                  </w:r>
                  <w:r w:rsidRPr="00727F92">
                    <w:rPr>
                      <w:rFonts w:ascii="Times New Roman" w:hAnsi="Times New Roman" w:cs="Times New Roman"/>
                    </w:rPr>
                    <w:t xml:space="preserve"> Τηλέφωνο:</w:t>
                  </w:r>
                  <w:r w:rsidRPr="00727F92">
                    <w:rPr>
                      <w:rFonts w:ascii="Times New Roman" w:hAnsi="Times New Roman" w:cs="Times New Roman"/>
                    </w:rPr>
                    <w:tab/>
                    <w:t xml:space="preserve">2841 343615                                                </w:t>
                  </w:r>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sym w:font="Wingdings 2" w:char="F037"/>
                  </w:r>
                  <w:r w:rsidRPr="00727F92">
                    <w:rPr>
                      <w:rFonts w:ascii="Times New Roman" w:hAnsi="Times New Roman" w:cs="Times New Roman"/>
                    </w:rPr>
                    <w:t xml:space="preserve">   </w:t>
                  </w:r>
                  <w:proofErr w:type="spellStart"/>
                  <w:r w:rsidRPr="00727F92">
                    <w:rPr>
                      <w:rFonts w:ascii="Times New Roman" w:hAnsi="Times New Roman" w:cs="Times New Roman"/>
                    </w:rPr>
                    <w:t>Fax</w:t>
                  </w:r>
                  <w:proofErr w:type="spellEnd"/>
                  <w:r>
                    <w:rPr>
                      <w:rFonts w:ascii="Times New Roman" w:hAnsi="Times New Roman" w:cs="Times New Roman"/>
                    </w:rPr>
                    <w:t>:</w:t>
                  </w:r>
                  <w:r>
                    <w:rPr>
                      <w:rFonts w:ascii="Times New Roman" w:hAnsi="Times New Roman" w:cs="Times New Roman"/>
                    </w:rPr>
                    <w:tab/>
                  </w:r>
                  <w:r w:rsidRPr="00727F92">
                    <w:rPr>
                      <w:rFonts w:ascii="Times New Roman" w:hAnsi="Times New Roman" w:cs="Times New Roman"/>
                    </w:rPr>
                    <w:t>2841 083327</w:t>
                  </w:r>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sym w:font="Wingdings" w:char="F02A"/>
                  </w:r>
                  <w:r w:rsidRPr="00727F92">
                    <w:rPr>
                      <w:rFonts w:ascii="Times New Roman" w:hAnsi="Times New Roman" w:cs="Times New Roman"/>
                    </w:rPr>
                    <w:t xml:space="preserve">  </w:t>
                  </w:r>
                  <w:proofErr w:type="spellStart"/>
                  <w:r w:rsidRPr="00727F92">
                    <w:rPr>
                      <w:rFonts w:ascii="Times New Roman" w:hAnsi="Times New Roman" w:cs="Times New Roman"/>
                    </w:rPr>
                    <w:t>E–mail</w:t>
                  </w:r>
                  <w:proofErr w:type="spellEnd"/>
                  <w:r w:rsidRPr="00727F92">
                    <w:rPr>
                      <w:rFonts w:ascii="Times New Roman" w:hAnsi="Times New Roman" w:cs="Times New Roman"/>
                    </w:rPr>
                    <w:t>:</w:t>
                  </w:r>
                  <w:r w:rsidRPr="00727F92">
                    <w:rPr>
                      <w:rFonts w:ascii="Times New Roman" w:hAnsi="Times New Roman" w:cs="Times New Roman"/>
                    </w:rPr>
                    <w:tab/>
                  </w:r>
                  <w:proofErr w:type="spellStart"/>
                  <w:r w:rsidRPr="00727F92">
                    <w:rPr>
                      <w:rFonts w:ascii="Times New Roman" w:hAnsi="Times New Roman" w:cs="Times New Roman"/>
                      <w:lang w:val="en-US"/>
                    </w:rPr>
                    <w:t>vlirakis</w:t>
                  </w:r>
                  <w:proofErr w:type="spellEnd"/>
                  <w:r w:rsidRPr="00727F92">
                    <w:rPr>
                      <w:rFonts w:ascii="Times New Roman" w:hAnsi="Times New Roman" w:cs="Times New Roman"/>
                    </w:rPr>
                    <w:t>@</w:t>
                  </w:r>
                  <w:proofErr w:type="spellStart"/>
                  <w:r w:rsidRPr="00727F92">
                    <w:rPr>
                      <w:rFonts w:ascii="Times New Roman" w:hAnsi="Times New Roman" w:cs="Times New Roman"/>
                      <w:lang w:val="en-US"/>
                    </w:rPr>
                    <w:t>agnhosp</w:t>
                  </w:r>
                  <w:proofErr w:type="spellEnd"/>
                  <w:r w:rsidRPr="00727F92">
                    <w:rPr>
                      <w:rFonts w:ascii="Times New Roman" w:hAnsi="Times New Roman" w:cs="Times New Roman"/>
                    </w:rPr>
                    <w:t>.</w:t>
                  </w:r>
                  <w:proofErr w:type="spellStart"/>
                  <w:r w:rsidRPr="00727F92">
                    <w:rPr>
                      <w:rFonts w:ascii="Times New Roman" w:hAnsi="Times New Roman" w:cs="Times New Roman"/>
                      <w:lang w:val="en-US"/>
                    </w:rPr>
                    <w:t>gr</w:t>
                  </w:r>
                  <w:proofErr w:type="spellEnd"/>
                </w:p>
                <w:p w:rsidR="00C41341" w:rsidRPr="00C544FA" w:rsidRDefault="00C41341" w:rsidP="00077CAD">
                  <w:pPr>
                    <w:spacing w:after="40" w:line="240" w:lineRule="auto"/>
                    <w:rPr>
                      <w:rFonts w:ascii="Times New Roman" w:hAnsi="Times New Roman" w:cs="Times New Roman"/>
                      <w:sz w:val="20"/>
                      <w:szCs w:val="20"/>
                    </w:rPr>
                  </w:pPr>
                </w:p>
              </w:txbxContent>
            </v:textbox>
          </v:shape>
        </w:pict>
      </w:r>
      <w:r w:rsidR="00C41341" w:rsidRPr="00C41341">
        <w:rPr>
          <w:noProof/>
        </w:rPr>
        <w:drawing>
          <wp:inline distT="0" distB="0" distL="0" distR="0">
            <wp:extent cx="584389" cy="565200"/>
            <wp:effectExtent l="19050" t="0" r="6161"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tretch>
                      <a:fillRect/>
                    </a:stretch>
                  </pic:blipFill>
                  <pic:spPr bwMode="auto">
                    <a:xfrm>
                      <a:off x="0" y="0"/>
                      <a:ext cx="584389" cy="565200"/>
                    </a:xfrm>
                    <a:prstGeom prst="rect">
                      <a:avLst/>
                    </a:prstGeom>
                    <a:noFill/>
                    <a:ln w="9525">
                      <a:noFill/>
                      <a:miter lim="800000"/>
                      <a:headEnd/>
                      <a:tailEnd/>
                    </a:ln>
                  </pic:spPr>
                </pic:pic>
              </a:graphicData>
            </a:graphic>
          </wp:inline>
        </w:drawing>
      </w:r>
      <w:r w:rsidR="00BC205E">
        <w:rPr>
          <w:lang w:val="en-US"/>
        </w:rPr>
        <w:tab/>
      </w:r>
      <w:r w:rsidR="00BC205E">
        <w:rPr>
          <w:noProof/>
        </w:rPr>
        <w:drawing>
          <wp:inline distT="0" distB="0" distL="0" distR="0">
            <wp:extent cx="2005548" cy="565200"/>
            <wp:effectExtent l="0" t="0" r="0" b="0"/>
            <wp:docPr id="5" name="Εικόνα 5" descr="C:\Users\user.GHAGNIKOLAOS\AppData\Local\Microsoft\Windows\INetCache\Content.Word\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GHAGNIKOLAOS\AppData\Local\Microsoft\Windows\INetCache\Content.Word\white.png"/>
                    <pic:cNvPicPr>
                      <a:picLocks noChangeAspect="1" noChangeArrowheads="1"/>
                    </pic:cNvPicPr>
                  </pic:nvPicPr>
                  <pic:blipFill>
                    <a:blip r:embed="rId8"/>
                    <a:srcRect/>
                    <a:stretch>
                      <a:fillRect/>
                    </a:stretch>
                  </pic:blipFill>
                  <pic:spPr bwMode="auto">
                    <a:xfrm>
                      <a:off x="0" y="0"/>
                      <a:ext cx="2005548" cy="565200"/>
                    </a:xfrm>
                    <a:prstGeom prst="rect">
                      <a:avLst/>
                    </a:prstGeom>
                    <a:noFill/>
                    <a:ln w="9525">
                      <a:noFill/>
                      <a:miter lim="800000"/>
                      <a:headEnd/>
                      <a:tailEnd/>
                    </a:ln>
                  </pic:spPr>
                </pic:pic>
              </a:graphicData>
            </a:graphic>
          </wp:inline>
        </w:drawing>
      </w:r>
    </w:p>
    <w:p w:rsidR="000A22FF" w:rsidRPr="00A45797" w:rsidRDefault="006257CE" w:rsidP="00E5300B">
      <w:pPr>
        <w:tabs>
          <w:tab w:val="left" w:pos="1077"/>
          <w:tab w:val="left" w:pos="6035"/>
        </w:tabs>
      </w:pPr>
      <w:r>
        <w:rPr>
          <w:noProof/>
          <w:lang w:eastAsia="en-US"/>
        </w:rPr>
        <w:pict>
          <v:shape id="_x0000_s2053" type="#_x0000_t202" style="position:absolute;margin-left:308.55pt;margin-top:70.55pt;width:159.6pt;height:13.15pt;z-index:251665408;mso-width-relative:margin;mso-height-relative:margin" strokecolor="white [3212]">
            <v:textbox style="mso-next-textbox:#_x0000_s2053" inset="0,0,0,0">
              <w:txbxContent>
                <w:p w:rsidR="00E5300B" w:rsidRDefault="00E5300B" w:rsidP="007F54A3">
                  <w:pPr>
                    <w:ind w:right="61"/>
                    <w:jc w:val="both"/>
                  </w:pPr>
                  <w:proofErr w:type="spellStart"/>
                  <w:r w:rsidRPr="00E5300B">
                    <w:rPr>
                      <w:rFonts w:ascii="Times New Roman" w:hAnsi="Times New Roman" w:cs="Times New Roman"/>
                      <w:sz w:val="20"/>
                      <w:szCs w:val="20"/>
                    </w:rPr>
                    <w:t>Αριθμ</w:t>
                  </w:r>
                  <w:proofErr w:type="spellEnd"/>
                  <w:r w:rsidRPr="00E5300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E5300B">
                    <w:rPr>
                      <w:rFonts w:ascii="Times New Roman" w:hAnsi="Times New Roman" w:cs="Times New Roman"/>
                      <w:sz w:val="20"/>
                      <w:szCs w:val="20"/>
                    </w:rPr>
                    <w:t>Πρωτ</w:t>
                  </w:r>
                  <w:proofErr w:type="spellEnd"/>
                  <w:r>
                    <w:rPr>
                      <w:rFonts w:ascii="Times New Roman" w:hAnsi="Times New Roman" w:cs="Times New Roman"/>
                      <w:sz w:val="20"/>
                      <w:szCs w:val="20"/>
                    </w:rPr>
                    <w:t>:</w:t>
                  </w:r>
                  <w:r w:rsidR="00071645">
                    <w:rPr>
                      <w:rFonts w:ascii="Times New Roman" w:hAnsi="Times New Roman" w:cs="Times New Roman"/>
                      <w:sz w:val="20"/>
                      <w:szCs w:val="20"/>
                    </w:rPr>
                    <w:t>____</w:t>
                  </w:r>
                </w:p>
              </w:txbxContent>
            </v:textbox>
          </v:shape>
        </w:pict>
      </w:r>
      <w:r w:rsidR="00C41341" w:rsidRPr="00A45797">
        <w:tab/>
      </w:r>
      <w:r w:rsidR="00EF74ED">
        <w:rPr>
          <w:noProof/>
        </w:rPr>
        <w:drawing>
          <wp:inline distT="0" distB="0" distL="0" distR="0">
            <wp:extent cx="763270" cy="763270"/>
            <wp:effectExtent l="19050" t="0" r="0" b="0"/>
            <wp:docPr id="13" name="Εικόνα 13" descr="C:\Users\stereos\Desktop\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tereos\Desktop\black.png"/>
                    <pic:cNvPicPr>
                      <a:picLocks noChangeAspect="1" noChangeArrowheads="1"/>
                    </pic:cNvPicPr>
                  </pic:nvPicPr>
                  <pic:blipFill>
                    <a:blip r:embed="rId9"/>
                    <a:srcRect/>
                    <a:stretch>
                      <a:fillRect/>
                    </a:stretch>
                  </pic:blipFill>
                  <pic:spPr bwMode="auto">
                    <a:xfrm>
                      <a:off x="0" y="0"/>
                      <a:ext cx="763270" cy="763270"/>
                    </a:xfrm>
                    <a:prstGeom prst="rect">
                      <a:avLst/>
                    </a:prstGeom>
                    <a:noFill/>
                    <a:ln w="9525">
                      <a:noFill/>
                      <a:miter lim="800000"/>
                      <a:headEnd/>
                      <a:tailEnd/>
                    </a:ln>
                  </pic:spPr>
                </pic:pic>
              </a:graphicData>
            </a:graphic>
          </wp:inline>
        </w:drawing>
      </w:r>
      <w:r w:rsidR="00E5300B" w:rsidRPr="00A45797">
        <w:tab/>
      </w:r>
      <w:r w:rsidR="00E5300B" w:rsidRPr="00A45797">
        <w:rPr>
          <w:rFonts w:ascii="Calibri" w:hAnsi="Calibri"/>
        </w:rPr>
        <w:t xml:space="preserve"> </w:t>
      </w:r>
    </w:p>
    <w:p w:rsidR="000A22FF" w:rsidRPr="00A45797" w:rsidRDefault="000A22FF" w:rsidP="000A22FF"/>
    <w:p w:rsidR="000A22FF" w:rsidRPr="00A45797" w:rsidRDefault="000A22FF" w:rsidP="000A22FF"/>
    <w:p w:rsidR="000A22FF" w:rsidRPr="00A45797" w:rsidRDefault="006257CE" w:rsidP="000A22FF">
      <w:r>
        <w:rPr>
          <w:noProof/>
        </w:rPr>
        <w:pict>
          <v:shape id="_x0000_s2058" type="#_x0000_t202" style="position:absolute;margin-left:229.4pt;margin-top:-2.5pt;width:226.65pt;height:69.7pt;z-index:251671552;mso-wrap-distance-left:9.05pt;mso-wrap-distance-right:9.05pt" stroked="f">
            <v:fill color2="black"/>
            <v:textbox style="mso-next-textbox:#_x0000_s2058" inset="0,0,0,0">
              <w:txbxContent>
                <w:p w:rsidR="00380D3C" w:rsidRPr="00454381" w:rsidRDefault="00380D3C" w:rsidP="00380D3C">
                  <w:pPr>
                    <w:spacing w:after="20"/>
                    <w:rPr>
                      <w:rFonts w:ascii="Times New Roman" w:hAnsi="Times New Roman" w:cs="Times New Roman"/>
                      <w:b/>
                      <w:sz w:val="24"/>
                      <w:szCs w:val="24"/>
                    </w:rPr>
                  </w:pPr>
                  <w:r w:rsidRPr="00727F92">
                    <w:rPr>
                      <w:rFonts w:ascii="Times New Roman" w:hAnsi="Times New Roman" w:cs="Times New Roman"/>
                      <w:b/>
                      <w:sz w:val="24"/>
                      <w:szCs w:val="24"/>
                    </w:rPr>
                    <w:t>ΠΡΟΣ: Γενικό Νοσοκομείο Αγίου Νικολάου</w:t>
                  </w:r>
                </w:p>
                <w:p w:rsidR="00380D3C" w:rsidRPr="00380D3C" w:rsidRDefault="00380D3C" w:rsidP="00380D3C">
                  <w:pPr>
                    <w:spacing w:after="20"/>
                    <w:rPr>
                      <w:rFonts w:ascii="Times New Roman" w:hAnsi="Times New Roman" w:cs="Times New Roman"/>
                      <w:b/>
                      <w:sz w:val="24"/>
                      <w:szCs w:val="24"/>
                    </w:rPr>
                  </w:pPr>
                  <w:r w:rsidRPr="00454381">
                    <w:rPr>
                      <w:rFonts w:ascii="Times New Roman" w:hAnsi="Times New Roman" w:cs="Times New Roman"/>
                      <w:b/>
                      <w:sz w:val="24"/>
                      <w:szCs w:val="24"/>
                    </w:rPr>
                    <w:tab/>
                  </w:r>
                  <w:r>
                    <w:rPr>
                      <w:rFonts w:ascii="Times New Roman" w:hAnsi="Times New Roman" w:cs="Times New Roman"/>
                      <w:b/>
                      <w:sz w:val="24"/>
                      <w:szCs w:val="24"/>
                    </w:rPr>
                    <w:t xml:space="preserve"> </w:t>
                  </w:r>
                  <w:r w:rsidRPr="00727F92">
                    <w:rPr>
                      <w:rFonts w:ascii="Times New Roman" w:hAnsi="Times New Roman" w:cs="Times New Roman"/>
                      <w:b/>
                      <w:sz w:val="24"/>
                      <w:szCs w:val="24"/>
                    </w:rPr>
                    <w:t>Τμήμα Οικονομικού</w:t>
                  </w:r>
                  <w:r>
                    <w:rPr>
                      <w:rFonts w:ascii="Times New Roman" w:hAnsi="Times New Roman" w:cs="Times New Roman"/>
                      <w:b/>
                      <w:sz w:val="24"/>
                      <w:szCs w:val="24"/>
                    </w:rPr>
                    <w:t>/Προμηθειών</w:t>
                  </w:r>
                </w:p>
              </w:txbxContent>
            </v:textbox>
          </v:shape>
        </w:pict>
      </w:r>
    </w:p>
    <w:p w:rsidR="000A22FF" w:rsidRPr="00A45797" w:rsidRDefault="000A22FF" w:rsidP="000A22FF"/>
    <w:p w:rsidR="000A22FF" w:rsidRPr="00A45797" w:rsidRDefault="000A22FF" w:rsidP="000A22FF"/>
    <w:p w:rsidR="000A22FF" w:rsidRPr="00A45797" w:rsidRDefault="000A22FF" w:rsidP="000A22FF"/>
    <w:p w:rsidR="000A22FF" w:rsidRPr="00A45797" w:rsidRDefault="000A22FF" w:rsidP="000A22FF"/>
    <w:p w:rsidR="001E7D26" w:rsidRPr="006A1FF3" w:rsidRDefault="001E7D26" w:rsidP="001E7D26">
      <w:pPr>
        <w:jc w:val="center"/>
        <w:rPr>
          <w:rFonts w:ascii="Times New Roman" w:hAnsi="Times New Roman" w:cs="Times New Roman"/>
          <w:b/>
          <w:sz w:val="26"/>
          <w:szCs w:val="26"/>
        </w:rPr>
      </w:pPr>
      <w:r w:rsidRPr="00077CAD">
        <w:rPr>
          <w:rFonts w:ascii="Times New Roman" w:hAnsi="Times New Roman" w:cs="Times New Roman"/>
          <w:b/>
          <w:sz w:val="26"/>
          <w:szCs w:val="26"/>
        </w:rPr>
        <w:t xml:space="preserve">ΘΕΜΑ: </w:t>
      </w:r>
      <w:r>
        <w:rPr>
          <w:rFonts w:ascii="Times New Roman" w:hAnsi="Times New Roman" w:cs="Times New Roman"/>
          <w:b/>
          <w:sz w:val="26"/>
          <w:szCs w:val="26"/>
        </w:rPr>
        <w:t xml:space="preserve">ΠΡΟΔΙΑΓΡΑΦΕΣ ΣΥΝΤΗΡΗΣΗΣ </w:t>
      </w:r>
      <w:r w:rsidR="006A1FF3">
        <w:rPr>
          <w:rFonts w:ascii="Times New Roman" w:hAnsi="Times New Roman" w:cs="Times New Roman"/>
          <w:b/>
          <w:sz w:val="26"/>
          <w:szCs w:val="26"/>
        </w:rPr>
        <w:t>ΕΞΟΠΛΙΣΜΟΥ</w:t>
      </w:r>
      <w:r w:rsidR="006A1FF3" w:rsidRPr="006A1FF3">
        <w:rPr>
          <w:rFonts w:ascii="Times New Roman" w:hAnsi="Times New Roman" w:cs="Times New Roman"/>
          <w:b/>
          <w:sz w:val="26"/>
          <w:szCs w:val="26"/>
        </w:rPr>
        <w:t xml:space="preserve"> </w:t>
      </w:r>
      <w:r w:rsidR="001A13C1">
        <w:rPr>
          <w:rFonts w:ascii="Times New Roman" w:hAnsi="Times New Roman" w:cs="Times New Roman"/>
          <w:b/>
          <w:sz w:val="26"/>
          <w:szCs w:val="26"/>
          <w:lang w:val="en-US"/>
        </w:rPr>
        <w:t>BELLCO</w:t>
      </w:r>
    </w:p>
    <w:p w:rsidR="0090485D" w:rsidRPr="001A13C1" w:rsidRDefault="001E7D26" w:rsidP="001A13C1">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Η σύμβαση πο</w:t>
      </w:r>
      <w:r w:rsidRPr="0090485D">
        <w:rPr>
          <w:rFonts w:ascii="Times New Roman" w:hAnsi="Times New Roman" w:cs="Times New Roman"/>
          <w:sz w:val="24"/>
          <w:szCs w:val="24"/>
        </w:rPr>
        <w:t>υ θα υπογραφεί θα είναι</w:t>
      </w:r>
      <w:r w:rsidRPr="0090485D">
        <w:rPr>
          <w:rFonts w:ascii="Times New Roman" w:eastAsia="Times New Roman" w:hAnsi="Times New Roman" w:cs="Times New Roman"/>
          <w:sz w:val="24"/>
          <w:szCs w:val="24"/>
        </w:rPr>
        <w:t xml:space="preserve"> διάρκειας </w:t>
      </w:r>
      <w:r w:rsidR="000A681A" w:rsidRPr="0090485D">
        <w:rPr>
          <w:rFonts w:ascii="Times New Roman" w:hAnsi="Times New Roman" w:cs="Times New Roman"/>
          <w:sz w:val="24"/>
          <w:szCs w:val="24"/>
        </w:rPr>
        <w:t>ενός (1) έτους</w:t>
      </w:r>
      <w:r w:rsidRPr="0090485D">
        <w:rPr>
          <w:rFonts w:ascii="Times New Roman" w:hAnsi="Times New Roman" w:cs="Times New Roman"/>
          <w:sz w:val="24"/>
          <w:szCs w:val="24"/>
        </w:rPr>
        <w:t xml:space="preserve"> </w:t>
      </w:r>
      <w:r w:rsidR="00AB693E" w:rsidRPr="0090485D">
        <w:rPr>
          <w:rFonts w:ascii="Times New Roman" w:hAnsi="Times New Roman" w:cs="Times New Roman"/>
          <w:sz w:val="24"/>
          <w:szCs w:val="24"/>
        </w:rPr>
        <w:t xml:space="preserve">με δυνατότητα επέκτασης </w:t>
      </w:r>
      <w:r w:rsidR="00010029" w:rsidRPr="0090485D">
        <w:rPr>
          <w:rFonts w:ascii="Times New Roman" w:hAnsi="Times New Roman" w:cs="Times New Roman"/>
          <w:sz w:val="24"/>
          <w:szCs w:val="24"/>
        </w:rPr>
        <w:t xml:space="preserve">περαιτέρω </w:t>
      </w:r>
      <w:r w:rsidR="0004623B" w:rsidRPr="0090485D">
        <w:rPr>
          <w:rFonts w:ascii="Times New Roman" w:hAnsi="Times New Roman" w:cs="Times New Roman"/>
          <w:sz w:val="24"/>
          <w:szCs w:val="24"/>
        </w:rPr>
        <w:t>ενός (1) έτους</w:t>
      </w:r>
      <w:r w:rsidR="00AB693E" w:rsidRPr="0090485D">
        <w:rPr>
          <w:rFonts w:ascii="Times New Roman" w:hAnsi="Times New Roman" w:cs="Times New Roman"/>
          <w:sz w:val="24"/>
          <w:szCs w:val="24"/>
        </w:rPr>
        <w:t xml:space="preserve"> εφόσον το επιθυμεί το νοσοκομείο</w:t>
      </w:r>
      <w:r w:rsidRPr="0090485D">
        <w:rPr>
          <w:rFonts w:ascii="Times New Roman" w:hAnsi="Times New Roman" w:cs="Times New Roman"/>
          <w:sz w:val="24"/>
          <w:szCs w:val="24"/>
        </w:rPr>
        <w:t xml:space="preserve">, αρχόμενη από την </w:t>
      </w:r>
      <w:r w:rsidRPr="0090485D">
        <w:rPr>
          <w:rFonts w:ascii="Times New Roman" w:eastAsia="Times New Roman" w:hAnsi="Times New Roman" w:cs="Times New Roman"/>
          <w:sz w:val="24"/>
          <w:szCs w:val="24"/>
        </w:rPr>
        <w:t>ημερομηνία υπογραφής της και θα αφορά την προληπτική συντήρηση</w:t>
      </w:r>
      <w:r w:rsidR="00915F0C" w:rsidRPr="00915F0C">
        <w:rPr>
          <w:rFonts w:ascii="Times New Roman" w:eastAsia="Times New Roman" w:hAnsi="Times New Roman" w:cs="Times New Roman"/>
          <w:sz w:val="24"/>
          <w:szCs w:val="24"/>
        </w:rPr>
        <w:t xml:space="preserve">, </w:t>
      </w:r>
      <w:r w:rsidR="00915F0C">
        <w:rPr>
          <w:rFonts w:ascii="Times New Roman" w:eastAsia="Times New Roman" w:hAnsi="Times New Roman" w:cs="Times New Roman"/>
          <w:sz w:val="24"/>
          <w:szCs w:val="24"/>
        </w:rPr>
        <w:t>τις έκτακτες βλάβες και πλήρη κάλυψη σε ανταλλακτικά</w:t>
      </w:r>
      <w:r w:rsidR="001A13C1" w:rsidRPr="001A13C1">
        <w:rPr>
          <w:rFonts w:ascii="Times New Roman" w:eastAsia="Times New Roman" w:hAnsi="Times New Roman" w:cs="Times New Roman"/>
          <w:sz w:val="24"/>
          <w:szCs w:val="24"/>
        </w:rPr>
        <w:t xml:space="preserve"> </w:t>
      </w:r>
      <w:r w:rsidR="001A13C1">
        <w:rPr>
          <w:rFonts w:ascii="Times New Roman" w:eastAsia="Times New Roman" w:hAnsi="Times New Roman" w:cs="Times New Roman"/>
          <w:sz w:val="24"/>
          <w:szCs w:val="24"/>
        </w:rPr>
        <w:t>και</w:t>
      </w:r>
      <w:r w:rsidR="00915F0C" w:rsidRPr="00915F0C">
        <w:rPr>
          <w:rFonts w:ascii="Times New Roman" w:eastAsia="Times New Roman" w:hAnsi="Times New Roman" w:cs="Times New Roman"/>
          <w:sz w:val="24"/>
          <w:szCs w:val="24"/>
        </w:rPr>
        <w:t xml:space="preserve"> μπαταρ</w:t>
      </w:r>
      <w:r w:rsidR="00915F0C">
        <w:rPr>
          <w:rFonts w:ascii="Times New Roman" w:eastAsia="Times New Roman" w:hAnsi="Times New Roman" w:cs="Times New Roman"/>
          <w:sz w:val="24"/>
          <w:szCs w:val="24"/>
        </w:rPr>
        <w:t>ίες</w:t>
      </w:r>
      <w:r w:rsidRPr="0090485D">
        <w:rPr>
          <w:rFonts w:ascii="Times New Roman" w:eastAsia="Times New Roman" w:hAnsi="Times New Roman" w:cs="Times New Roman"/>
          <w:sz w:val="24"/>
          <w:szCs w:val="24"/>
        </w:rPr>
        <w:t xml:space="preserve"> </w:t>
      </w:r>
      <w:r w:rsidR="0004623B" w:rsidRPr="0090485D">
        <w:rPr>
          <w:rFonts w:ascii="Times New Roman" w:eastAsia="Times New Roman" w:hAnsi="Times New Roman" w:cs="Times New Roman"/>
          <w:sz w:val="24"/>
          <w:szCs w:val="24"/>
        </w:rPr>
        <w:t xml:space="preserve">του παρακάτω εξοπλισμού που </w:t>
      </w:r>
      <w:r w:rsidRPr="0090485D">
        <w:rPr>
          <w:rFonts w:ascii="Times New Roman" w:eastAsia="Times New Roman" w:hAnsi="Times New Roman" w:cs="Times New Roman"/>
          <w:sz w:val="24"/>
          <w:szCs w:val="24"/>
        </w:rPr>
        <w:t xml:space="preserve">είναι εγκατεστημένος στο </w:t>
      </w:r>
      <w:r w:rsidRPr="0090485D">
        <w:rPr>
          <w:rFonts w:ascii="Times New Roman" w:hAnsi="Times New Roman" w:cs="Times New Roman"/>
          <w:sz w:val="24"/>
          <w:szCs w:val="24"/>
        </w:rPr>
        <w:t xml:space="preserve">νοσοκομείο </w:t>
      </w:r>
      <w:r w:rsidR="0004623B" w:rsidRPr="0090485D">
        <w:rPr>
          <w:rFonts w:ascii="Times New Roman" w:hAnsi="Times New Roman" w:cs="Times New Roman"/>
          <w:sz w:val="24"/>
          <w:szCs w:val="24"/>
        </w:rPr>
        <w:t>μας</w:t>
      </w:r>
      <w:r w:rsidR="0004623B" w:rsidRPr="0090485D">
        <w:rPr>
          <w:rFonts w:ascii="Times New Roman" w:eastAsia="Times New Roman" w:hAnsi="Times New Roman" w:cs="Times New Roman"/>
          <w:sz w:val="24"/>
          <w:szCs w:val="24"/>
        </w:rPr>
        <w:t>:</w:t>
      </w:r>
    </w:p>
    <w:p w:rsidR="003C12D5" w:rsidRPr="001A13C1" w:rsidRDefault="001A13C1" w:rsidP="001A13C1">
      <w:pPr>
        <w:pStyle w:val="a8"/>
        <w:numPr>
          <w:ilvl w:val="0"/>
          <w:numId w:val="2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Έξι (6) μηχανήματα αιμοκάθαρσης </w:t>
      </w:r>
      <w:r w:rsidRPr="001A13C1">
        <w:rPr>
          <w:rFonts w:ascii="Times New Roman" w:eastAsia="Times New Roman" w:hAnsi="Times New Roman" w:cs="Times New Roman"/>
          <w:sz w:val="24"/>
          <w:szCs w:val="24"/>
        </w:rPr>
        <w:t xml:space="preserve">IBFTBX701 </w:t>
      </w:r>
      <w:r>
        <w:rPr>
          <w:rFonts w:ascii="Times New Roman" w:eastAsia="Times New Roman" w:hAnsi="Times New Roman" w:cs="Times New Roman"/>
          <w:sz w:val="24"/>
          <w:szCs w:val="24"/>
        </w:rPr>
        <w:t xml:space="preserve">του οίκου </w:t>
      </w:r>
      <w:r w:rsidRPr="001A13C1">
        <w:rPr>
          <w:rFonts w:ascii="Times New Roman" w:eastAsia="Times New Roman" w:hAnsi="Times New Roman" w:cs="Times New Roman"/>
          <w:sz w:val="24"/>
          <w:szCs w:val="24"/>
        </w:rPr>
        <w:t>BELLCO.</w:t>
      </w:r>
    </w:p>
    <w:p w:rsidR="001A13C1" w:rsidRPr="003C12D5" w:rsidRDefault="001A13C1" w:rsidP="001A13C1">
      <w:pPr>
        <w:pStyle w:val="a8"/>
        <w:ind w:left="1004"/>
        <w:jc w:val="both"/>
        <w:rPr>
          <w:rFonts w:ascii="Times New Roman" w:eastAsia="Times New Roman" w:hAnsi="Times New Roman" w:cs="Times New Roman"/>
          <w:sz w:val="24"/>
          <w:szCs w:val="24"/>
        </w:rPr>
      </w:pPr>
    </w:p>
    <w:p w:rsidR="00915F0C" w:rsidRPr="0090485D" w:rsidRDefault="00915F0C" w:rsidP="00915F0C">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 xml:space="preserve">H σύμβαση συντήρησης θα περιλαμβάνει τουλάχιστον </w:t>
      </w:r>
      <w:r w:rsidR="001A13C1">
        <w:rPr>
          <w:rFonts w:ascii="Times New Roman" w:eastAsia="Times New Roman" w:hAnsi="Times New Roman" w:cs="Times New Roman"/>
          <w:sz w:val="24"/>
          <w:szCs w:val="24"/>
        </w:rPr>
        <w:t>δύο</w:t>
      </w:r>
      <w:r w:rsidRPr="0090485D">
        <w:rPr>
          <w:rFonts w:ascii="Times New Roman" w:eastAsia="Times New Roman" w:hAnsi="Times New Roman" w:cs="Times New Roman"/>
          <w:sz w:val="24"/>
          <w:szCs w:val="24"/>
        </w:rPr>
        <w:t xml:space="preserve"> (</w:t>
      </w:r>
      <w:r w:rsidR="001A13C1">
        <w:rPr>
          <w:rFonts w:ascii="Times New Roman" w:eastAsia="Times New Roman" w:hAnsi="Times New Roman" w:cs="Times New Roman"/>
          <w:sz w:val="24"/>
          <w:szCs w:val="24"/>
        </w:rPr>
        <w:t>2</w:t>
      </w:r>
      <w:r w:rsidRPr="0090485D">
        <w:rPr>
          <w:rFonts w:ascii="Times New Roman" w:eastAsia="Times New Roman" w:hAnsi="Times New Roman" w:cs="Times New Roman"/>
          <w:sz w:val="24"/>
          <w:szCs w:val="24"/>
        </w:rPr>
        <w:t>) προληπτικ</w:t>
      </w:r>
      <w:r>
        <w:rPr>
          <w:rFonts w:ascii="Times New Roman" w:eastAsia="Times New Roman" w:hAnsi="Times New Roman" w:cs="Times New Roman"/>
          <w:sz w:val="24"/>
          <w:szCs w:val="24"/>
        </w:rPr>
        <w:t>ές</w:t>
      </w:r>
      <w:r w:rsidRPr="0090485D">
        <w:rPr>
          <w:rFonts w:ascii="Times New Roman" w:eastAsia="Times New Roman" w:hAnsi="Times New Roman" w:cs="Times New Roman"/>
          <w:sz w:val="24"/>
          <w:szCs w:val="24"/>
        </w:rPr>
        <w:t xml:space="preserve"> </w:t>
      </w:r>
      <w:r w:rsidR="001A13C1" w:rsidRPr="0090485D">
        <w:rPr>
          <w:rFonts w:ascii="Times New Roman" w:eastAsia="Times New Roman" w:hAnsi="Times New Roman" w:cs="Times New Roman"/>
          <w:sz w:val="24"/>
          <w:szCs w:val="24"/>
        </w:rPr>
        <w:t>συντηρήσ</w:t>
      </w:r>
      <w:r w:rsidR="001A13C1">
        <w:rPr>
          <w:rFonts w:ascii="Times New Roman" w:eastAsia="Times New Roman" w:hAnsi="Times New Roman" w:cs="Times New Roman"/>
          <w:sz w:val="24"/>
          <w:szCs w:val="24"/>
        </w:rPr>
        <w:t>εις</w:t>
      </w:r>
      <w:r>
        <w:rPr>
          <w:rFonts w:ascii="Times New Roman" w:eastAsia="Times New Roman" w:hAnsi="Times New Roman" w:cs="Times New Roman"/>
          <w:sz w:val="24"/>
          <w:szCs w:val="24"/>
        </w:rPr>
        <w:t xml:space="preserve"> για το</w:t>
      </w:r>
      <w:r w:rsidR="001A13C1">
        <w:rPr>
          <w:rFonts w:ascii="Times New Roman" w:eastAsia="Times New Roman" w:hAnsi="Times New Roman" w:cs="Times New Roman"/>
          <w:sz w:val="24"/>
          <w:szCs w:val="24"/>
        </w:rPr>
        <w:t>ν παραπάνω εξοπλισμό</w:t>
      </w:r>
      <w:r w:rsidRPr="0090485D">
        <w:rPr>
          <w:rFonts w:ascii="Times New Roman" w:eastAsia="Times New Roman" w:hAnsi="Times New Roman" w:cs="Times New Roman"/>
          <w:sz w:val="24"/>
          <w:szCs w:val="24"/>
        </w:rPr>
        <w:t>. Οι συντηρήσεις αυτές θα γίνουν κατά την διάρκεια των εργασίμων ημερών με βάση το χρονοδιάγραμμα που θα συμφωνηθεί μεταξύ του Νοσοκομείου και του συντηρητή. Αν ο κατασκευαστικός οίκος ορίζει παραπάνω προληπτικές συντηρήσεις μέσα σε διάστημα ενός έτους να αναφερθεί στη προσφορά και να συμπεριληφθεί στη σύμβαση.</w:t>
      </w:r>
      <w:r w:rsidR="003C0B40" w:rsidRPr="003C0B40">
        <w:rPr>
          <w:rFonts w:ascii="Times New Roman" w:eastAsia="Times New Roman" w:hAnsi="Times New Roman" w:cs="Times New Roman"/>
          <w:sz w:val="24"/>
          <w:szCs w:val="24"/>
        </w:rPr>
        <w:t xml:space="preserve"> </w:t>
      </w:r>
      <w:r w:rsidR="003C0B40">
        <w:rPr>
          <w:rFonts w:ascii="Times New Roman" w:eastAsia="Times New Roman" w:hAnsi="Times New Roman" w:cs="Times New Roman"/>
          <w:sz w:val="24"/>
          <w:szCs w:val="24"/>
        </w:rPr>
        <w:t>Σε περίπτωση που απαιτείται κάποιος περαιτέρω έλεγχος του εξοπλισμού οποιασδήποτε φύσεως ή οποιουδήποτε τύπου π.χ. έλεγχος ηλεκτρικής ασφάλειας, τότε ο ανάδοχος πρέπει να τον συμπεριλάβει στη σύμβαση συντηρήσεως με δική του ευθύνη.</w:t>
      </w:r>
    </w:p>
    <w:p w:rsidR="0090485D" w:rsidRDefault="0090485D" w:rsidP="0090485D">
      <w:pPr>
        <w:pStyle w:val="a8"/>
        <w:ind w:left="284"/>
        <w:jc w:val="both"/>
        <w:rPr>
          <w:rFonts w:ascii="Times New Roman" w:eastAsia="Times New Roman" w:hAnsi="Times New Roman" w:cs="Times New Roman"/>
          <w:sz w:val="24"/>
          <w:szCs w:val="24"/>
        </w:rPr>
      </w:pPr>
    </w:p>
    <w:p w:rsidR="001E7D26"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 xml:space="preserve">Ο συντηρητής υποχρεούται να πραγματοποιεί απεριόριστο αριθμό επισκέψεων συντήρησης </w:t>
      </w:r>
      <w:r w:rsidR="007661D8">
        <w:rPr>
          <w:rFonts w:ascii="Times New Roman" w:eastAsia="Times New Roman" w:hAnsi="Times New Roman" w:cs="Times New Roman"/>
          <w:sz w:val="24"/>
          <w:szCs w:val="24"/>
        </w:rPr>
        <w:t xml:space="preserve">και επισκευής </w:t>
      </w:r>
      <w:r w:rsidRPr="0090485D">
        <w:rPr>
          <w:rFonts w:ascii="Times New Roman" w:eastAsia="Times New Roman" w:hAnsi="Times New Roman" w:cs="Times New Roman"/>
          <w:sz w:val="24"/>
          <w:szCs w:val="24"/>
        </w:rPr>
        <w:t xml:space="preserve">μετά από γραπτή ή τηλεφωνική κλήση από το Νοσοκομείο, μέσα σε </w:t>
      </w:r>
      <w:r w:rsidR="001A13C1">
        <w:rPr>
          <w:rFonts w:ascii="Times New Roman" w:eastAsia="Times New Roman" w:hAnsi="Times New Roman" w:cs="Times New Roman"/>
          <w:sz w:val="24"/>
          <w:szCs w:val="24"/>
        </w:rPr>
        <w:t>96</w:t>
      </w:r>
      <w:r w:rsidRPr="0090485D">
        <w:rPr>
          <w:rFonts w:ascii="Times New Roman" w:eastAsia="Times New Roman" w:hAnsi="Times New Roman" w:cs="Times New Roman"/>
          <w:sz w:val="24"/>
          <w:szCs w:val="24"/>
        </w:rPr>
        <w:t xml:space="preserve"> ώρες από την ειδοποίηση της, εκτός εάν συντρέχουν λόγοι ανώτερης βίας.</w:t>
      </w:r>
    </w:p>
    <w:p w:rsidR="0090485D" w:rsidRPr="0090485D" w:rsidRDefault="0090485D" w:rsidP="0090485D">
      <w:pPr>
        <w:pStyle w:val="a8"/>
        <w:ind w:left="284"/>
        <w:jc w:val="both"/>
        <w:rPr>
          <w:rFonts w:ascii="Times New Roman" w:eastAsia="Times New Roman" w:hAnsi="Times New Roman" w:cs="Times New Roman"/>
          <w:sz w:val="24"/>
          <w:szCs w:val="24"/>
        </w:rPr>
      </w:pPr>
    </w:p>
    <w:p w:rsidR="0090485D" w:rsidRPr="0090485D"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 xml:space="preserve">Οι προληπτικές συντηρήσεις και οι τυχόν επισκευές που θα προκύψουν θα γίνονται σύμφωνα με τις προδιαγραφές και τις οδηγίες του κατασκευαστικού οίκου </w:t>
      </w:r>
      <w:r w:rsidR="001A13C1">
        <w:rPr>
          <w:rFonts w:ascii="Times New Roman" w:eastAsia="Times New Roman" w:hAnsi="Times New Roman" w:cs="Times New Roman"/>
          <w:sz w:val="24"/>
          <w:szCs w:val="24"/>
          <w:lang w:val="en-US"/>
        </w:rPr>
        <w:t>BELLCO</w:t>
      </w:r>
      <w:r w:rsidRPr="0090485D">
        <w:rPr>
          <w:rFonts w:ascii="Times New Roman" w:eastAsia="Times New Roman" w:hAnsi="Times New Roman" w:cs="Times New Roman"/>
          <w:sz w:val="24"/>
          <w:szCs w:val="24"/>
        </w:rPr>
        <w:t>.</w:t>
      </w:r>
      <w:r w:rsidR="00F1035D" w:rsidRPr="00F1035D">
        <w:rPr>
          <w:rFonts w:ascii="Times New Roman" w:eastAsia="Times New Roman" w:hAnsi="Times New Roman" w:cs="Times New Roman"/>
          <w:sz w:val="24"/>
          <w:szCs w:val="24"/>
        </w:rPr>
        <w:t xml:space="preserve"> </w:t>
      </w:r>
      <w:r w:rsidR="00F1035D">
        <w:rPr>
          <w:rFonts w:ascii="Times New Roman" w:eastAsia="Times New Roman" w:hAnsi="Times New Roman" w:cs="Times New Roman"/>
          <w:sz w:val="24"/>
          <w:szCs w:val="24"/>
        </w:rPr>
        <w:t xml:space="preserve">Να αναφερθούν αναλυτικά οι εργασίες </w:t>
      </w:r>
      <w:r w:rsidR="009C466B">
        <w:rPr>
          <w:rFonts w:ascii="Times New Roman" w:eastAsia="Times New Roman" w:hAnsi="Times New Roman" w:cs="Times New Roman"/>
          <w:sz w:val="24"/>
          <w:szCs w:val="24"/>
        </w:rPr>
        <w:t xml:space="preserve">και τα ανταλλακτικά </w:t>
      </w:r>
      <w:r w:rsidR="00F1035D">
        <w:rPr>
          <w:rFonts w:ascii="Times New Roman" w:eastAsia="Times New Roman" w:hAnsi="Times New Roman" w:cs="Times New Roman"/>
          <w:sz w:val="24"/>
          <w:szCs w:val="24"/>
        </w:rPr>
        <w:t>προληπτικής συντηρήσεως.</w:t>
      </w:r>
    </w:p>
    <w:p w:rsidR="0090485D" w:rsidRDefault="0090485D" w:rsidP="0090485D">
      <w:pPr>
        <w:pStyle w:val="a8"/>
        <w:ind w:left="284"/>
        <w:jc w:val="both"/>
        <w:rPr>
          <w:rFonts w:ascii="Times New Roman" w:eastAsia="Times New Roman" w:hAnsi="Times New Roman" w:cs="Times New Roman"/>
          <w:sz w:val="24"/>
          <w:szCs w:val="24"/>
        </w:rPr>
      </w:pPr>
    </w:p>
    <w:p w:rsidR="001E7D26" w:rsidRPr="0090485D"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lastRenderedPageBreak/>
        <w:t xml:space="preserve">Στη σύμβαση περιλαμβάνονται όλα τα </w:t>
      </w:r>
      <w:r w:rsidR="00915F0C">
        <w:rPr>
          <w:rFonts w:ascii="Times New Roman" w:eastAsia="Times New Roman" w:hAnsi="Times New Roman" w:cs="Times New Roman"/>
          <w:sz w:val="24"/>
          <w:szCs w:val="24"/>
        </w:rPr>
        <w:t>ανταλλακτικά</w:t>
      </w:r>
      <w:r w:rsidR="00915F0C" w:rsidRPr="00915F0C">
        <w:rPr>
          <w:rFonts w:ascii="Times New Roman" w:eastAsia="Times New Roman" w:hAnsi="Times New Roman" w:cs="Times New Roman"/>
          <w:sz w:val="24"/>
          <w:szCs w:val="24"/>
        </w:rPr>
        <w:t xml:space="preserve"> και μπαταρ</w:t>
      </w:r>
      <w:r w:rsidR="00915F0C">
        <w:rPr>
          <w:rFonts w:ascii="Times New Roman" w:eastAsia="Times New Roman" w:hAnsi="Times New Roman" w:cs="Times New Roman"/>
          <w:sz w:val="24"/>
          <w:szCs w:val="24"/>
        </w:rPr>
        <w:t>ίες</w:t>
      </w:r>
      <w:r w:rsidR="00915F0C" w:rsidRPr="0090485D">
        <w:rPr>
          <w:rFonts w:ascii="Times New Roman" w:eastAsia="Times New Roman" w:hAnsi="Times New Roman" w:cs="Times New Roman"/>
          <w:sz w:val="24"/>
          <w:szCs w:val="24"/>
        </w:rPr>
        <w:t xml:space="preserve"> </w:t>
      </w:r>
      <w:r w:rsidRPr="0090485D">
        <w:rPr>
          <w:rFonts w:ascii="Times New Roman" w:eastAsia="Times New Roman" w:hAnsi="Times New Roman" w:cs="Times New Roman"/>
          <w:sz w:val="24"/>
          <w:szCs w:val="24"/>
        </w:rPr>
        <w:t xml:space="preserve">που θα απαιτούνται για όλες τις </w:t>
      </w:r>
      <w:r w:rsidR="0014272F" w:rsidRPr="0090485D">
        <w:rPr>
          <w:rFonts w:ascii="Times New Roman" w:eastAsia="Times New Roman" w:hAnsi="Times New Roman" w:cs="Times New Roman"/>
          <w:sz w:val="24"/>
          <w:szCs w:val="24"/>
        </w:rPr>
        <w:t>εργασίες</w:t>
      </w:r>
      <w:r w:rsidR="0014272F">
        <w:rPr>
          <w:rFonts w:ascii="Times New Roman" w:eastAsia="Times New Roman" w:hAnsi="Times New Roman" w:cs="Times New Roman"/>
          <w:sz w:val="24"/>
          <w:szCs w:val="24"/>
        </w:rPr>
        <w:t xml:space="preserve"> τακτικές ή έκτακτες</w:t>
      </w:r>
      <w:r w:rsidR="0014272F" w:rsidRPr="0090485D">
        <w:rPr>
          <w:rFonts w:ascii="Times New Roman" w:eastAsia="Times New Roman" w:hAnsi="Times New Roman" w:cs="Times New Roman"/>
          <w:sz w:val="24"/>
          <w:szCs w:val="24"/>
        </w:rPr>
        <w:t xml:space="preserve"> </w:t>
      </w:r>
      <w:r w:rsidRPr="0090485D">
        <w:rPr>
          <w:rFonts w:ascii="Times New Roman" w:eastAsia="Times New Roman" w:hAnsi="Times New Roman" w:cs="Times New Roman"/>
          <w:sz w:val="24"/>
          <w:szCs w:val="24"/>
        </w:rPr>
        <w:t xml:space="preserve">που θα πραγματοποιηθούν </w:t>
      </w:r>
      <w:r w:rsidR="0090485D">
        <w:rPr>
          <w:rFonts w:ascii="Times New Roman" w:eastAsia="Times New Roman" w:hAnsi="Times New Roman" w:cs="Times New Roman"/>
          <w:sz w:val="24"/>
          <w:szCs w:val="24"/>
        </w:rPr>
        <w:t>στον προαναφερόμενο εξοπλισμό</w:t>
      </w:r>
      <w:r w:rsidRPr="0090485D">
        <w:rPr>
          <w:rFonts w:ascii="Times New Roman" w:eastAsia="Times New Roman" w:hAnsi="Times New Roman" w:cs="Times New Roman"/>
          <w:sz w:val="24"/>
          <w:szCs w:val="24"/>
        </w:rPr>
        <w:t xml:space="preserve"> και θ</w:t>
      </w:r>
      <w:r w:rsidR="009C466B">
        <w:rPr>
          <w:rFonts w:ascii="Times New Roman" w:eastAsia="Times New Roman" w:hAnsi="Times New Roman" w:cs="Times New Roman"/>
          <w:sz w:val="24"/>
          <w:szCs w:val="24"/>
        </w:rPr>
        <w:t>α διατίθενται δωρεάν</w:t>
      </w:r>
      <w:r w:rsidR="001A13C1">
        <w:rPr>
          <w:rFonts w:ascii="Times New Roman" w:eastAsia="Times New Roman" w:hAnsi="Times New Roman" w:cs="Times New Roman"/>
          <w:sz w:val="24"/>
          <w:szCs w:val="24"/>
        </w:rPr>
        <w:t>, εκτός από τα αναλώσιμα ανταλλακτικά καθημερινής χρήσης</w:t>
      </w:r>
      <w:r w:rsidR="009C466B" w:rsidRPr="009C466B">
        <w:rPr>
          <w:rFonts w:ascii="Times New Roman" w:eastAsia="Times New Roman" w:hAnsi="Times New Roman" w:cs="Times New Roman"/>
          <w:sz w:val="24"/>
          <w:szCs w:val="24"/>
        </w:rPr>
        <w:t>.</w:t>
      </w:r>
      <w:r w:rsidR="008A08DB">
        <w:rPr>
          <w:rFonts w:ascii="Times New Roman" w:eastAsia="Times New Roman" w:hAnsi="Times New Roman" w:cs="Times New Roman"/>
          <w:sz w:val="24"/>
          <w:szCs w:val="24"/>
        </w:rPr>
        <w:t xml:space="preserve"> </w:t>
      </w:r>
      <w:r w:rsidR="008A08DB" w:rsidRPr="007D4B4F">
        <w:rPr>
          <w:rFonts w:ascii="Times New Roman" w:eastAsia="Times New Roman" w:hAnsi="Times New Roman" w:cs="Times New Roman"/>
          <w:b/>
          <w:sz w:val="24"/>
          <w:szCs w:val="24"/>
          <w:u w:val="single"/>
        </w:rPr>
        <w:t>Όσα ανταλλακτικά αντικατασταθούν θα παραμείνουν στη κατοχή του Νοσοκομείου.</w:t>
      </w:r>
      <w:r w:rsidR="008A08DB">
        <w:rPr>
          <w:rFonts w:ascii="Times New Roman" w:eastAsia="Times New Roman" w:hAnsi="Times New Roman" w:cs="Times New Roman"/>
          <w:b/>
          <w:sz w:val="24"/>
          <w:szCs w:val="24"/>
          <w:u w:val="single"/>
        </w:rPr>
        <w:t xml:space="preserve"> Τα ανταλλακτικά θα πρέπει να συνοδεύονται με εξάμηνη (6) ελάχιστη εγγύηση καλής λειτουργίας ακόμα και μετά το πέρας ισχύος της παρούσας συμβάσεως.</w:t>
      </w:r>
    </w:p>
    <w:p w:rsidR="00F1035D" w:rsidRPr="00F1035D" w:rsidRDefault="00F1035D" w:rsidP="00F1035D">
      <w:pPr>
        <w:pStyle w:val="a8"/>
        <w:ind w:left="1713"/>
        <w:jc w:val="both"/>
        <w:rPr>
          <w:rFonts w:ascii="Times New Roman" w:eastAsia="Times New Roman" w:hAnsi="Times New Roman" w:cs="Times New Roman"/>
          <w:sz w:val="24"/>
          <w:szCs w:val="24"/>
        </w:rPr>
      </w:pPr>
    </w:p>
    <w:p w:rsidR="0004623B" w:rsidRDefault="0090485D"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Στη σύμβαση περιλαμβάνεται απεριόριστος αριθμός απομακρυσμένων διαγνώσεων και παρακολουθήσεων του συστήματος και επισκευής αυτού</w:t>
      </w:r>
      <w:r w:rsidR="00F1035D" w:rsidRPr="00F1035D">
        <w:rPr>
          <w:rFonts w:ascii="Times New Roman" w:eastAsia="Times New Roman" w:hAnsi="Times New Roman" w:cs="Times New Roman"/>
          <w:sz w:val="24"/>
          <w:szCs w:val="24"/>
        </w:rPr>
        <w:t xml:space="preserve"> </w:t>
      </w:r>
      <w:r w:rsidR="00F1035D">
        <w:rPr>
          <w:rFonts w:ascii="Times New Roman" w:eastAsia="Times New Roman" w:hAnsi="Times New Roman" w:cs="Times New Roman"/>
          <w:sz w:val="24"/>
          <w:szCs w:val="24"/>
        </w:rPr>
        <w:t>σε επικοινωνία με το προσωπικό του τμήματος Βιοϊατρικής Τεχνολογίας εφόσον είναι δυνατόν και υπάρχει η σύμφωνη γνώμη</w:t>
      </w:r>
      <w:r w:rsidR="00F1035D" w:rsidRPr="0090485D">
        <w:rPr>
          <w:rFonts w:ascii="Times New Roman" w:eastAsia="Times New Roman" w:hAnsi="Times New Roman" w:cs="Times New Roman"/>
          <w:sz w:val="24"/>
          <w:szCs w:val="24"/>
        </w:rPr>
        <w:t>.</w:t>
      </w:r>
      <w:r w:rsidR="005506FA" w:rsidRPr="005506FA">
        <w:rPr>
          <w:rFonts w:ascii="Times New Roman" w:eastAsia="Times New Roman" w:hAnsi="Times New Roman" w:cs="Times New Roman"/>
          <w:sz w:val="24"/>
          <w:szCs w:val="24"/>
        </w:rPr>
        <w:t xml:space="preserve"> </w:t>
      </w:r>
      <w:r w:rsidR="005506FA">
        <w:rPr>
          <w:rFonts w:ascii="Times New Roman" w:eastAsia="Times New Roman" w:hAnsi="Times New Roman" w:cs="Times New Roman"/>
          <w:sz w:val="24"/>
          <w:szCs w:val="24"/>
        </w:rPr>
        <w:t>Επίσης, περιλαμβάνονται όλες οι αναβαθμίσεις στο λειτουργικό σύστημα (</w:t>
      </w:r>
      <w:r w:rsidR="005506FA">
        <w:rPr>
          <w:rFonts w:ascii="Times New Roman" w:eastAsia="Times New Roman" w:hAnsi="Times New Roman" w:cs="Times New Roman"/>
          <w:sz w:val="24"/>
          <w:szCs w:val="24"/>
          <w:lang w:val="en-US"/>
        </w:rPr>
        <w:t>software</w:t>
      </w:r>
      <w:r w:rsidR="005506FA" w:rsidRPr="005506FA">
        <w:rPr>
          <w:rFonts w:ascii="Times New Roman" w:eastAsia="Times New Roman" w:hAnsi="Times New Roman" w:cs="Times New Roman"/>
          <w:sz w:val="24"/>
          <w:szCs w:val="24"/>
        </w:rPr>
        <w:t xml:space="preserve"> </w:t>
      </w:r>
      <w:r w:rsidR="005506FA">
        <w:rPr>
          <w:rFonts w:ascii="Times New Roman" w:eastAsia="Times New Roman" w:hAnsi="Times New Roman" w:cs="Times New Roman"/>
          <w:sz w:val="24"/>
          <w:szCs w:val="24"/>
          <w:lang w:val="en-US"/>
        </w:rPr>
        <w:t>updates</w:t>
      </w:r>
      <w:r w:rsidR="005506FA" w:rsidRPr="005506FA">
        <w:rPr>
          <w:rFonts w:ascii="Times New Roman" w:eastAsia="Times New Roman" w:hAnsi="Times New Roman" w:cs="Times New Roman"/>
          <w:sz w:val="24"/>
          <w:szCs w:val="24"/>
        </w:rPr>
        <w:t xml:space="preserve"> &amp; </w:t>
      </w:r>
      <w:r w:rsidR="005506FA">
        <w:rPr>
          <w:rFonts w:ascii="Times New Roman" w:eastAsia="Times New Roman" w:hAnsi="Times New Roman" w:cs="Times New Roman"/>
          <w:sz w:val="24"/>
          <w:szCs w:val="24"/>
          <w:lang w:val="en-US"/>
        </w:rPr>
        <w:t>upgrades</w:t>
      </w:r>
      <w:r w:rsidR="005506FA">
        <w:rPr>
          <w:rFonts w:ascii="Times New Roman" w:eastAsia="Times New Roman" w:hAnsi="Times New Roman" w:cs="Times New Roman"/>
          <w:sz w:val="24"/>
          <w:szCs w:val="24"/>
        </w:rPr>
        <w:t>)</w:t>
      </w:r>
      <w:r w:rsidR="005506FA" w:rsidRPr="005506FA">
        <w:rPr>
          <w:rFonts w:ascii="Times New Roman" w:eastAsia="Times New Roman" w:hAnsi="Times New Roman" w:cs="Times New Roman"/>
          <w:sz w:val="24"/>
          <w:szCs w:val="24"/>
        </w:rPr>
        <w:t xml:space="preserve"> </w:t>
      </w:r>
      <w:r w:rsidR="005506FA">
        <w:rPr>
          <w:rFonts w:ascii="Times New Roman" w:eastAsia="Times New Roman" w:hAnsi="Times New Roman" w:cs="Times New Roman"/>
          <w:sz w:val="24"/>
          <w:szCs w:val="24"/>
        </w:rPr>
        <w:t xml:space="preserve">τελευταίων εκδόσεων, όπως αυτές ορίζονται από τον κατασκευαστικό οίκο του εξοπλισμού. </w:t>
      </w:r>
    </w:p>
    <w:p w:rsidR="001A13C1" w:rsidRPr="001A13C1" w:rsidRDefault="001A13C1" w:rsidP="001A13C1">
      <w:pPr>
        <w:pStyle w:val="a8"/>
        <w:rPr>
          <w:rFonts w:ascii="Times New Roman" w:eastAsia="Times New Roman" w:hAnsi="Times New Roman" w:cs="Times New Roman"/>
          <w:sz w:val="24"/>
          <w:szCs w:val="24"/>
        </w:rPr>
      </w:pPr>
    </w:p>
    <w:p w:rsidR="001A13C1" w:rsidRPr="001A13C1" w:rsidRDefault="001A13C1" w:rsidP="001A13C1">
      <w:pPr>
        <w:pStyle w:val="a8"/>
        <w:numPr>
          <w:ilvl w:val="0"/>
          <w:numId w:val="13"/>
        </w:numPr>
        <w:spacing w:after="60"/>
        <w:ind w:left="284" w:hanging="284"/>
        <w:jc w:val="both"/>
        <w:rPr>
          <w:rFonts w:ascii="Times New Roman" w:eastAsia="Times New Roman" w:hAnsi="Times New Roman" w:cs="Times New Roman"/>
          <w:sz w:val="24"/>
          <w:szCs w:val="24"/>
        </w:rPr>
      </w:pPr>
      <w:r w:rsidRPr="00451495">
        <w:rPr>
          <w:rFonts w:ascii="Times New Roman" w:eastAsia="Times New Roman" w:hAnsi="Times New Roman" w:cs="Times New Roman"/>
          <w:sz w:val="24"/>
          <w:szCs w:val="24"/>
        </w:rPr>
        <w:t xml:space="preserve">Στην περίπτωση που το νοσοκομείο δεν θέτει το μηχάνημα στη διάθεση του </w:t>
      </w:r>
      <w:r>
        <w:rPr>
          <w:rFonts w:ascii="Times New Roman" w:eastAsia="Times New Roman" w:hAnsi="Times New Roman" w:cs="Times New Roman"/>
          <w:sz w:val="24"/>
          <w:szCs w:val="24"/>
        </w:rPr>
        <w:t xml:space="preserve">αναδόχου </w:t>
      </w:r>
      <w:r w:rsidRPr="00451495">
        <w:rPr>
          <w:rFonts w:ascii="Times New Roman" w:eastAsia="Times New Roman" w:hAnsi="Times New Roman" w:cs="Times New Roman"/>
          <w:sz w:val="24"/>
          <w:szCs w:val="24"/>
        </w:rPr>
        <w:t xml:space="preserve">συντηρητή, </w:t>
      </w:r>
      <w:r>
        <w:rPr>
          <w:rFonts w:ascii="Times New Roman" w:eastAsia="Times New Roman" w:hAnsi="Times New Roman" w:cs="Times New Roman"/>
          <w:sz w:val="24"/>
          <w:szCs w:val="24"/>
        </w:rPr>
        <w:t>ο τελευταίος</w:t>
      </w:r>
      <w:r w:rsidRPr="00451495">
        <w:rPr>
          <w:rFonts w:ascii="Times New Roman" w:eastAsia="Times New Roman" w:hAnsi="Times New Roman" w:cs="Times New Roman"/>
          <w:sz w:val="24"/>
          <w:szCs w:val="24"/>
        </w:rPr>
        <w:t xml:space="preserve"> οφείλει να γνωστοποιήσει στο νοσοκομείο τις επιπτώσεις της καθυστέρησης, στην</w:t>
      </w:r>
      <w:r>
        <w:rPr>
          <w:rFonts w:ascii="Times New Roman" w:eastAsia="Times New Roman" w:hAnsi="Times New Roman" w:cs="Times New Roman"/>
          <w:sz w:val="24"/>
          <w:szCs w:val="24"/>
        </w:rPr>
        <w:t xml:space="preserve"> </w:t>
      </w:r>
      <w:r w:rsidRPr="00451495">
        <w:rPr>
          <w:rFonts w:ascii="Times New Roman" w:eastAsia="Times New Roman" w:hAnsi="Times New Roman" w:cs="Times New Roman"/>
          <w:sz w:val="24"/>
          <w:szCs w:val="24"/>
        </w:rPr>
        <w:t>περίπτωση δε που αυτές σχετίζονται με την ακρίβεια των αποτελεσμάτων του μηχανήματος το</w:t>
      </w:r>
      <w:r>
        <w:rPr>
          <w:rFonts w:ascii="Times New Roman" w:eastAsia="Times New Roman" w:hAnsi="Times New Roman" w:cs="Times New Roman"/>
          <w:sz w:val="24"/>
          <w:szCs w:val="24"/>
        </w:rPr>
        <w:t xml:space="preserve"> </w:t>
      </w:r>
      <w:r w:rsidRPr="00451495">
        <w:rPr>
          <w:rFonts w:ascii="Times New Roman" w:eastAsia="Times New Roman" w:hAnsi="Times New Roman" w:cs="Times New Roman"/>
          <w:sz w:val="24"/>
          <w:szCs w:val="24"/>
        </w:rPr>
        <w:t>νοσοκομείο οφείλει να μην χρησιμοποιεί το μηχάνημα για όσο χρόνο δεν μπορεί να το διαθέσει</w:t>
      </w:r>
      <w:r>
        <w:rPr>
          <w:rFonts w:ascii="Times New Roman" w:eastAsia="Times New Roman" w:hAnsi="Times New Roman" w:cs="Times New Roman"/>
          <w:sz w:val="24"/>
          <w:szCs w:val="24"/>
        </w:rPr>
        <w:t xml:space="preserve"> </w:t>
      </w:r>
      <w:r w:rsidRPr="00451495">
        <w:rPr>
          <w:rFonts w:ascii="Times New Roman" w:eastAsia="Times New Roman" w:hAnsi="Times New Roman" w:cs="Times New Roman"/>
          <w:sz w:val="24"/>
          <w:szCs w:val="24"/>
        </w:rPr>
        <w:t>προς επιθεώρηση.</w:t>
      </w:r>
    </w:p>
    <w:p w:rsidR="0090485D" w:rsidRPr="0090485D" w:rsidRDefault="0090485D" w:rsidP="0090485D">
      <w:pPr>
        <w:pStyle w:val="a8"/>
        <w:ind w:left="284" w:hanging="284"/>
        <w:jc w:val="both"/>
        <w:rPr>
          <w:rFonts w:ascii="Times New Roman" w:eastAsia="Times New Roman" w:hAnsi="Times New Roman" w:cs="Times New Roman"/>
          <w:sz w:val="24"/>
          <w:szCs w:val="24"/>
        </w:rPr>
      </w:pPr>
    </w:p>
    <w:p w:rsidR="0090485D" w:rsidRPr="0090485D"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Ο συντηρητής μετά το πέρας κάθε εργασίας θα παρέχει στο Νοσοκομείο μας τεχνικό δελτίο με πλήρη περιγραφή των εργασιών που έχει πραγματοποιήσει σε κάθε μηχάνημα καθώς επίσης και αναγραφή των ανταλλακτικών που αντικατέστησε σε κάθε μηχάνημα με τους κωδικούς τους.</w:t>
      </w:r>
    </w:p>
    <w:p w:rsidR="0090485D" w:rsidRDefault="0090485D" w:rsidP="0090485D">
      <w:pPr>
        <w:pStyle w:val="a8"/>
        <w:ind w:left="284"/>
        <w:jc w:val="both"/>
        <w:rPr>
          <w:rFonts w:ascii="Times New Roman" w:eastAsia="Times New Roman" w:hAnsi="Times New Roman" w:cs="Times New Roman"/>
          <w:sz w:val="24"/>
          <w:szCs w:val="24"/>
        </w:rPr>
      </w:pPr>
    </w:p>
    <w:p w:rsidR="0058635D" w:rsidRPr="0058635D" w:rsidRDefault="001E7D26" w:rsidP="005863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Οι εργασίες προληπτικών συντηρήσεων θα διενεργούνται μόνο στους χώρους του Νοσοκομείου μας ενώ οι εργασίες επισκευής σε περίπτωση που δεν μπορούν να πραγματοποιηθούν στους χώρους του Νοσοκομείου, θα διενεργούνται όπου κρίνει η συντηρήτρια εταιρεία με δαπάνες μεταφοράς και ευθύνη της συντηρήτριας εταιρείας.</w:t>
      </w:r>
    </w:p>
    <w:p w:rsidR="0058635D" w:rsidRPr="0058635D" w:rsidRDefault="0058635D" w:rsidP="0058635D">
      <w:pPr>
        <w:pStyle w:val="a8"/>
        <w:ind w:left="284"/>
        <w:jc w:val="both"/>
        <w:rPr>
          <w:rFonts w:ascii="Times New Roman" w:eastAsia="Times New Roman" w:hAnsi="Times New Roman" w:cs="Times New Roman"/>
          <w:sz w:val="24"/>
          <w:szCs w:val="24"/>
        </w:rPr>
      </w:pPr>
    </w:p>
    <w:p w:rsidR="001E7D26" w:rsidRPr="0058635D" w:rsidRDefault="001E7D26" w:rsidP="0058635D">
      <w:pPr>
        <w:pStyle w:val="a8"/>
        <w:numPr>
          <w:ilvl w:val="0"/>
          <w:numId w:val="13"/>
        </w:numPr>
        <w:ind w:left="284" w:hanging="284"/>
        <w:jc w:val="both"/>
        <w:rPr>
          <w:sz w:val="24"/>
          <w:szCs w:val="24"/>
        </w:rPr>
      </w:pPr>
      <w:r w:rsidRPr="0058635D">
        <w:rPr>
          <w:rFonts w:ascii="Times New Roman" w:eastAsia="Times New Roman" w:hAnsi="Times New Roman" w:cs="Times New Roman"/>
          <w:sz w:val="24"/>
          <w:szCs w:val="24"/>
        </w:rPr>
        <w:t xml:space="preserve">Ο χρόνος ακινητοποίησης συνολικά του </w:t>
      </w:r>
      <w:r w:rsidR="005C5502">
        <w:rPr>
          <w:rFonts w:ascii="Times New Roman" w:eastAsia="Times New Roman" w:hAnsi="Times New Roman" w:cs="Times New Roman"/>
          <w:sz w:val="24"/>
          <w:szCs w:val="24"/>
        </w:rPr>
        <w:t>εξοπλισμού</w:t>
      </w:r>
      <w:r w:rsidRPr="0058635D">
        <w:rPr>
          <w:rFonts w:ascii="Times New Roman" w:eastAsia="Times New Roman" w:hAnsi="Times New Roman" w:cs="Times New Roman"/>
          <w:sz w:val="24"/>
          <w:szCs w:val="24"/>
        </w:rPr>
        <w:t xml:space="preserve"> (DOWN TIME) ορίζεται σε </w:t>
      </w:r>
      <w:r w:rsidR="001A13C1">
        <w:rPr>
          <w:rFonts w:ascii="Times New Roman" w:eastAsia="Times New Roman" w:hAnsi="Times New Roman" w:cs="Times New Roman"/>
          <w:sz w:val="24"/>
          <w:szCs w:val="24"/>
        </w:rPr>
        <w:t>δεκαπέντε</w:t>
      </w:r>
      <w:r w:rsidR="001A13C1" w:rsidRPr="00D44346">
        <w:rPr>
          <w:rFonts w:ascii="Times New Roman" w:eastAsia="Times New Roman" w:hAnsi="Times New Roman" w:cs="Times New Roman"/>
          <w:sz w:val="24"/>
          <w:szCs w:val="24"/>
        </w:rPr>
        <w:t xml:space="preserve"> </w:t>
      </w:r>
      <w:r w:rsidR="001A13C1">
        <w:rPr>
          <w:rFonts w:ascii="Times New Roman" w:hAnsi="Times New Roman" w:cs="Times New Roman"/>
          <w:sz w:val="24"/>
          <w:szCs w:val="24"/>
        </w:rPr>
        <w:t xml:space="preserve">(15) </w:t>
      </w:r>
      <w:r w:rsidRPr="0058635D">
        <w:rPr>
          <w:rFonts w:ascii="Times New Roman" w:eastAsia="Times New Roman" w:hAnsi="Times New Roman" w:cs="Times New Roman"/>
          <w:sz w:val="24"/>
          <w:szCs w:val="24"/>
        </w:rPr>
        <w:t xml:space="preserve">εργάσιμες ημέρες κατά τη διάρκειας της παρούσας σύμβασης. Σε περίπτωση που η συντηρήτρια εταιρεία υπερβεί το σύνολο των ημερών του χρόνου ακινητοποίησης η σύμβαση παρατείνεται για κάθε μια εργάσιμη μέρα μη λειτουργίας του </w:t>
      </w:r>
      <w:r w:rsidR="00771D5D">
        <w:rPr>
          <w:rFonts w:ascii="Times New Roman" w:eastAsia="Times New Roman" w:hAnsi="Times New Roman" w:cs="Times New Roman"/>
          <w:sz w:val="24"/>
          <w:szCs w:val="24"/>
        </w:rPr>
        <w:t>εξοπλισμού</w:t>
      </w:r>
      <w:r w:rsidRPr="0058635D">
        <w:rPr>
          <w:rFonts w:ascii="Times New Roman" w:eastAsia="Times New Roman" w:hAnsi="Times New Roman" w:cs="Times New Roman"/>
          <w:sz w:val="24"/>
          <w:szCs w:val="24"/>
        </w:rPr>
        <w:t xml:space="preserve"> για πέντε εργάσιμες ημέρες επί πλέον χωρίς επιβάρυνση του Νοσοκομείου μας.</w:t>
      </w:r>
    </w:p>
    <w:p w:rsidR="0058635D" w:rsidRDefault="0058635D" w:rsidP="0058635D">
      <w:pPr>
        <w:pStyle w:val="a8"/>
        <w:jc w:val="both"/>
        <w:rPr>
          <w:rFonts w:ascii="Times New Roman" w:eastAsia="Times New Roman" w:hAnsi="Times New Roman" w:cs="Times New Roman"/>
          <w:sz w:val="24"/>
          <w:szCs w:val="24"/>
        </w:rPr>
      </w:pPr>
    </w:p>
    <w:p w:rsidR="001E7D26" w:rsidRPr="0058635D" w:rsidRDefault="001E7D26" w:rsidP="0058635D">
      <w:pPr>
        <w:pStyle w:val="a8"/>
        <w:numPr>
          <w:ilvl w:val="0"/>
          <w:numId w:val="13"/>
        </w:numPr>
        <w:ind w:left="284" w:hanging="284"/>
        <w:jc w:val="both"/>
        <w:rPr>
          <w:rFonts w:ascii="Times New Roman" w:eastAsia="Times New Roman" w:hAnsi="Times New Roman" w:cs="Times New Roman"/>
          <w:sz w:val="24"/>
          <w:szCs w:val="24"/>
        </w:rPr>
      </w:pPr>
      <w:r w:rsidRPr="0058635D">
        <w:rPr>
          <w:rFonts w:ascii="Times New Roman" w:eastAsia="Times New Roman" w:hAnsi="Times New Roman" w:cs="Times New Roman"/>
          <w:sz w:val="24"/>
          <w:szCs w:val="24"/>
        </w:rPr>
        <w:t xml:space="preserve">Ο συντηρητής θα φέρει ακεραία την ευθύνη, ποινική και αστική για κάθε ζημία που θα προκληθεί στο προσωπικό του Νοσοκομείου και σε τρίτους, που θα αποδεικνύεται από ανεξάρτητο γνωμοδοτικό όργανο και οφείλεται σε τεχνική παράλειψη ή αμέλεια του συντηρητή ή των συνεργατών του και έχει σχέση με τον </w:t>
      </w:r>
      <w:r w:rsidR="00771D5D">
        <w:rPr>
          <w:rFonts w:ascii="Times New Roman" w:eastAsia="Times New Roman" w:hAnsi="Times New Roman" w:cs="Times New Roman"/>
          <w:sz w:val="24"/>
          <w:szCs w:val="24"/>
        </w:rPr>
        <w:t>εξοπλισμό</w:t>
      </w:r>
      <w:r w:rsidRPr="0058635D">
        <w:rPr>
          <w:rFonts w:ascii="Times New Roman" w:eastAsia="Times New Roman" w:hAnsi="Times New Roman" w:cs="Times New Roman"/>
          <w:sz w:val="24"/>
          <w:szCs w:val="24"/>
        </w:rPr>
        <w:t>.</w:t>
      </w:r>
    </w:p>
    <w:p w:rsidR="0058635D" w:rsidRDefault="0058635D" w:rsidP="0058635D">
      <w:pPr>
        <w:pStyle w:val="a8"/>
        <w:jc w:val="both"/>
        <w:rPr>
          <w:rFonts w:ascii="Times New Roman" w:eastAsia="Times New Roman" w:hAnsi="Times New Roman" w:cs="Times New Roman"/>
          <w:sz w:val="24"/>
          <w:szCs w:val="24"/>
        </w:rPr>
      </w:pPr>
    </w:p>
    <w:p w:rsidR="001E7D26" w:rsidRPr="0058635D" w:rsidRDefault="001E7D26" w:rsidP="0058635D">
      <w:pPr>
        <w:pStyle w:val="a8"/>
        <w:numPr>
          <w:ilvl w:val="0"/>
          <w:numId w:val="13"/>
        </w:numPr>
        <w:ind w:left="284" w:hanging="284"/>
        <w:jc w:val="both"/>
        <w:rPr>
          <w:rFonts w:ascii="Times New Roman" w:eastAsia="Times New Roman" w:hAnsi="Times New Roman" w:cs="Times New Roman"/>
          <w:sz w:val="24"/>
          <w:szCs w:val="24"/>
        </w:rPr>
      </w:pPr>
      <w:r w:rsidRPr="0058635D">
        <w:rPr>
          <w:rFonts w:ascii="Times New Roman" w:eastAsia="Times New Roman" w:hAnsi="Times New Roman" w:cs="Times New Roman"/>
          <w:sz w:val="24"/>
          <w:szCs w:val="24"/>
        </w:rPr>
        <w:t xml:space="preserve">Όλα τα ανταλλακτικά και τα εξαρτήματα που θα απαιτούνται για όλες τις εργασίες που θα πραγματοποιηθούν στον </w:t>
      </w:r>
      <w:r w:rsidR="005C5502">
        <w:rPr>
          <w:rFonts w:ascii="Times New Roman" w:eastAsia="Times New Roman" w:hAnsi="Times New Roman" w:cs="Times New Roman"/>
          <w:sz w:val="24"/>
          <w:szCs w:val="24"/>
        </w:rPr>
        <w:t>εξοπλισμό</w:t>
      </w:r>
      <w:r w:rsidRPr="0058635D">
        <w:rPr>
          <w:rFonts w:ascii="Times New Roman" w:eastAsia="Times New Roman" w:hAnsi="Times New Roman" w:cs="Times New Roman"/>
          <w:sz w:val="24"/>
          <w:szCs w:val="24"/>
        </w:rPr>
        <w:t xml:space="preserve"> θα είναι καινούργια και γνήσια του κατασκευαστικού οίκου.</w:t>
      </w:r>
      <w:r w:rsidR="00EB4774" w:rsidRPr="00EB4774">
        <w:rPr>
          <w:rFonts w:ascii="Times New Roman" w:eastAsia="Times New Roman" w:hAnsi="Times New Roman" w:cs="Times New Roman"/>
          <w:sz w:val="24"/>
          <w:szCs w:val="24"/>
        </w:rPr>
        <w:t xml:space="preserve"> </w:t>
      </w:r>
      <w:r w:rsidR="00EB4774">
        <w:rPr>
          <w:rFonts w:ascii="Times New Roman" w:eastAsia="Times New Roman" w:hAnsi="Times New Roman" w:cs="Times New Roman"/>
          <w:sz w:val="24"/>
          <w:szCs w:val="24"/>
        </w:rPr>
        <w:t>Ο ανάδοχος θα πρέπει με κάποιου είδους δήλωση να βεβαιώσει την δυνατότητα προμήθειας των γνήσιων ανταλλακτικών.</w:t>
      </w:r>
    </w:p>
    <w:p w:rsidR="00771D5D" w:rsidRDefault="00771D5D" w:rsidP="00771D5D">
      <w:pPr>
        <w:pStyle w:val="a8"/>
        <w:jc w:val="both"/>
        <w:rPr>
          <w:rFonts w:ascii="Times New Roman" w:eastAsia="Times New Roman" w:hAnsi="Times New Roman" w:cs="Times New Roman"/>
          <w:sz w:val="24"/>
          <w:szCs w:val="24"/>
        </w:rPr>
      </w:pPr>
    </w:p>
    <w:p w:rsidR="001E7D26" w:rsidRPr="00771D5D" w:rsidRDefault="001E7D26" w:rsidP="00771D5D">
      <w:pPr>
        <w:pStyle w:val="a8"/>
        <w:numPr>
          <w:ilvl w:val="0"/>
          <w:numId w:val="13"/>
        </w:numPr>
        <w:ind w:left="284" w:hanging="284"/>
        <w:jc w:val="both"/>
        <w:rPr>
          <w:rFonts w:ascii="Times New Roman" w:eastAsia="Times New Roman" w:hAnsi="Times New Roman" w:cs="Times New Roman"/>
          <w:sz w:val="24"/>
          <w:szCs w:val="24"/>
        </w:rPr>
      </w:pPr>
      <w:r w:rsidRPr="00771D5D">
        <w:rPr>
          <w:rFonts w:ascii="Times New Roman" w:eastAsia="Times New Roman" w:hAnsi="Times New Roman" w:cs="Times New Roman"/>
          <w:sz w:val="24"/>
          <w:szCs w:val="24"/>
        </w:rPr>
        <w:lastRenderedPageBreak/>
        <w:t xml:space="preserve">Στη σύμβαση δεν περιλαμβάνονται οι περιπτώσεις βλάβης ή καταστροφής του </w:t>
      </w:r>
      <w:r w:rsidR="005C5502">
        <w:rPr>
          <w:rFonts w:ascii="Times New Roman" w:eastAsia="Times New Roman" w:hAnsi="Times New Roman" w:cs="Times New Roman"/>
          <w:sz w:val="24"/>
          <w:szCs w:val="24"/>
        </w:rPr>
        <w:t>εξοπλισμού</w:t>
      </w:r>
      <w:r w:rsidRPr="00771D5D">
        <w:rPr>
          <w:rFonts w:ascii="Times New Roman" w:eastAsia="Times New Roman" w:hAnsi="Times New Roman" w:cs="Times New Roman"/>
          <w:sz w:val="24"/>
          <w:szCs w:val="24"/>
        </w:rPr>
        <w:t xml:space="preserve"> από θεομηνίες, από αποδεδειγμένη κακή χρήση, από πτώση ή χτυπήματα ή από κακόβουλες ενέργειες τρίτων.</w:t>
      </w:r>
    </w:p>
    <w:p w:rsidR="00771D5D" w:rsidRDefault="00771D5D" w:rsidP="00771D5D">
      <w:pPr>
        <w:pStyle w:val="a8"/>
        <w:jc w:val="both"/>
        <w:rPr>
          <w:rFonts w:ascii="Times New Roman" w:eastAsia="Times New Roman" w:hAnsi="Times New Roman" w:cs="Times New Roman"/>
          <w:sz w:val="24"/>
          <w:szCs w:val="24"/>
        </w:rPr>
      </w:pPr>
    </w:p>
    <w:p w:rsidR="007B0236" w:rsidRDefault="001E7D26" w:rsidP="007B0236">
      <w:pPr>
        <w:pStyle w:val="a8"/>
        <w:numPr>
          <w:ilvl w:val="0"/>
          <w:numId w:val="13"/>
        </w:numPr>
        <w:ind w:left="284" w:hanging="284"/>
        <w:jc w:val="both"/>
        <w:rPr>
          <w:rFonts w:ascii="Times New Roman" w:eastAsia="Times New Roman" w:hAnsi="Times New Roman" w:cs="Times New Roman"/>
          <w:sz w:val="24"/>
          <w:szCs w:val="24"/>
        </w:rPr>
      </w:pPr>
      <w:r w:rsidRPr="00771D5D">
        <w:rPr>
          <w:rFonts w:ascii="Times New Roman" w:eastAsia="Times New Roman" w:hAnsi="Times New Roman" w:cs="Times New Roman"/>
          <w:sz w:val="24"/>
          <w:szCs w:val="24"/>
        </w:rPr>
        <w:t xml:space="preserve">Η συντηρήτρια εταιρεία θα πρέπει να βεβαιώνει ότι διαθέτει κατάλληλο προσωπικό εκπαιδευμένο με </w:t>
      </w:r>
      <w:r w:rsidR="00222BAA" w:rsidRPr="00771D5D">
        <w:rPr>
          <w:rFonts w:ascii="Times New Roman" w:eastAsia="Times New Roman" w:hAnsi="Times New Roman" w:cs="Times New Roman"/>
          <w:sz w:val="24"/>
          <w:szCs w:val="24"/>
        </w:rPr>
        <w:t>πιστοποιητικά</w:t>
      </w:r>
      <w:r w:rsidRPr="00771D5D">
        <w:rPr>
          <w:rFonts w:ascii="Times New Roman" w:eastAsia="Times New Roman" w:hAnsi="Times New Roman" w:cs="Times New Roman"/>
          <w:sz w:val="24"/>
          <w:szCs w:val="24"/>
        </w:rPr>
        <w:t xml:space="preserve"> του κατασκευαστικού </w:t>
      </w:r>
      <w:r w:rsidR="00222BAA" w:rsidRPr="00771D5D">
        <w:rPr>
          <w:rFonts w:ascii="Times New Roman" w:eastAsia="Times New Roman" w:hAnsi="Times New Roman" w:cs="Times New Roman"/>
          <w:sz w:val="24"/>
          <w:szCs w:val="24"/>
        </w:rPr>
        <w:t>οίκου</w:t>
      </w:r>
      <w:r w:rsidRPr="00771D5D">
        <w:rPr>
          <w:rFonts w:ascii="Times New Roman" w:eastAsia="Times New Roman" w:hAnsi="Times New Roman" w:cs="Times New Roman"/>
          <w:sz w:val="24"/>
          <w:szCs w:val="24"/>
        </w:rPr>
        <w:t>.</w:t>
      </w:r>
    </w:p>
    <w:p w:rsidR="007B0236" w:rsidRPr="007B0236" w:rsidRDefault="007B0236" w:rsidP="007B0236">
      <w:pPr>
        <w:pStyle w:val="a8"/>
        <w:rPr>
          <w:rFonts w:ascii="Times New Roman" w:eastAsia="Times New Roman" w:hAnsi="Times New Roman" w:cs="Times New Roman"/>
          <w:sz w:val="24"/>
          <w:szCs w:val="24"/>
        </w:rPr>
      </w:pPr>
    </w:p>
    <w:p w:rsidR="001A13C1" w:rsidRPr="007B0236" w:rsidRDefault="001A13C1" w:rsidP="007B0236">
      <w:pPr>
        <w:pStyle w:val="a8"/>
        <w:numPr>
          <w:ilvl w:val="0"/>
          <w:numId w:val="13"/>
        </w:numPr>
        <w:ind w:left="284" w:hanging="284"/>
        <w:jc w:val="both"/>
        <w:rPr>
          <w:rFonts w:ascii="Times New Roman" w:eastAsia="Times New Roman" w:hAnsi="Times New Roman" w:cs="Times New Roman"/>
          <w:sz w:val="24"/>
          <w:szCs w:val="24"/>
        </w:rPr>
      </w:pPr>
      <w:r w:rsidRPr="007B0236">
        <w:rPr>
          <w:rFonts w:ascii="Times New Roman" w:eastAsia="Times New Roman" w:hAnsi="Times New Roman" w:cs="Times New Roman"/>
          <w:sz w:val="24"/>
          <w:szCs w:val="24"/>
        </w:rPr>
        <w:t>Σε περίπτωση</w:t>
      </w:r>
      <w:r w:rsidRPr="007B0236">
        <w:rPr>
          <w:rFonts w:ascii="Times New Roman" w:hAnsi="Times New Roman" w:cs="Times New Roman"/>
          <w:sz w:val="24"/>
          <w:szCs w:val="24"/>
        </w:rPr>
        <w:t xml:space="preserve"> </w:t>
      </w:r>
      <w:r w:rsidRPr="007B0236">
        <w:rPr>
          <w:rFonts w:ascii="Times New Roman" w:eastAsia="Times New Roman" w:hAnsi="Times New Roman" w:cs="Times New Roman"/>
          <w:sz w:val="24"/>
          <w:szCs w:val="24"/>
        </w:rPr>
        <w:t>που</w:t>
      </w:r>
      <w:r w:rsidRPr="007B0236">
        <w:rPr>
          <w:rFonts w:ascii="Times New Roman" w:hAnsi="Times New Roman" w:cs="Times New Roman"/>
          <w:sz w:val="24"/>
          <w:szCs w:val="24"/>
        </w:rPr>
        <w:t xml:space="preserve"> </w:t>
      </w:r>
      <w:r w:rsidRPr="007B0236">
        <w:rPr>
          <w:rFonts w:ascii="Times New Roman" w:eastAsia="Times New Roman" w:hAnsi="Times New Roman" w:cs="Times New Roman"/>
          <w:sz w:val="24"/>
          <w:szCs w:val="24"/>
        </w:rPr>
        <w:t>κάποιο</w:t>
      </w:r>
      <w:r w:rsidRPr="007B0236">
        <w:rPr>
          <w:rFonts w:ascii="Times New Roman" w:hAnsi="Times New Roman" w:cs="Times New Roman"/>
          <w:sz w:val="24"/>
          <w:szCs w:val="24"/>
        </w:rPr>
        <w:t xml:space="preserve"> </w:t>
      </w:r>
      <w:r w:rsidRPr="007B0236">
        <w:rPr>
          <w:rFonts w:ascii="Times New Roman" w:eastAsia="Times New Roman" w:hAnsi="Times New Roman" w:cs="Times New Roman"/>
          <w:sz w:val="24"/>
          <w:szCs w:val="24"/>
        </w:rPr>
        <w:t>μηχάνημα</w:t>
      </w:r>
      <w:r w:rsidRPr="007B0236">
        <w:rPr>
          <w:rFonts w:ascii="Times New Roman" w:hAnsi="Times New Roman" w:cs="Times New Roman"/>
          <w:sz w:val="24"/>
          <w:szCs w:val="24"/>
        </w:rPr>
        <w:t xml:space="preserve"> </w:t>
      </w:r>
      <w:r w:rsidRPr="007B0236">
        <w:rPr>
          <w:rFonts w:ascii="Times New Roman" w:eastAsia="Times New Roman" w:hAnsi="Times New Roman" w:cs="Times New Roman"/>
          <w:sz w:val="24"/>
          <w:szCs w:val="24"/>
        </w:rPr>
        <w:t>τεθεί</w:t>
      </w:r>
      <w:r w:rsidRPr="007B0236">
        <w:rPr>
          <w:rFonts w:ascii="Times New Roman" w:hAnsi="Times New Roman" w:cs="Times New Roman"/>
          <w:sz w:val="24"/>
          <w:szCs w:val="24"/>
        </w:rPr>
        <w:t xml:space="preserve"> </w:t>
      </w:r>
      <w:r w:rsidRPr="007B0236">
        <w:rPr>
          <w:rFonts w:ascii="Times New Roman" w:eastAsia="Times New Roman" w:hAnsi="Times New Roman" w:cs="Times New Roman"/>
          <w:sz w:val="24"/>
          <w:szCs w:val="24"/>
        </w:rPr>
        <w:t>εκτός</w:t>
      </w:r>
      <w:r w:rsidRPr="007B0236">
        <w:rPr>
          <w:rFonts w:ascii="Times New Roman" w:hAnsi="Times New Roman" w:cs="Times New Roman"/>
          <w:sz w:val="24"/>
          <w:szCs w:val="24"/>
        </w:rPr>
        <w:t xml:space="preserve"> </w:t>
      </w:r>
      <w:r w:rsidRPr="007B0236">
        <w:rPr>
          <w:rFonts w:ascii="Times New Roman" w:eastAsia="Times New Roman" w:hAnsi="Times New Roman" w:cs="Times New Roman"/>
          <w:sz w:val="24"/>
          <w:szCs w:val="24"/>
        </w:rPr>
        <w:t>λειτουργίας</w:t>
      </w:r>
      <w:r w:rsidRPr="007B0236">
        <w:rPr>
          <w:rFonts w:ascii="Times New Roman" w:hAnsi="Times New Roman" w:cs="Times New Roman"/>
          <w:sz w:val="24"/>
          <w:szCs w:val="24"/>
        </w:rPr>
        <w:t xml:space="preserve"> </w:t>
      </w:r>
      <w:r w:rsidRPr="007B0236">
        <w:rPr>
          <w:rFonts w:ascii="Times New Roman" w:eastAsia="Times New Roman" w:hAnsi="Times New Roman" w:cs="Times New Roman"/>
          <w:sz w:val="24"/>
          <w:szCs w:val="24"/>
        </w:rPr>
        <w:t>με</w:t>
      </w:r>
      <w:r w:rsidRPr="007B0236">
        <w:rPr>
          <w:rFonts w:ascii="Times New Roman" w:hAnsi="Times New Roman" w:cs="Times New Roman"/>
          <w:sz w:val="24"/>
          <w:szCs w:val="24"/>
        </w:rPr>
        <w:t xml:space="preserve"> </w:t>
      </w:r>
      <w:r w:rsidRPr="007B0236">
        <w:rPr>
          <w:rFonts w:ascii="Times New Roman" w:eastAsia="Times New Roman" w:hAnsi="Times New Roman" w:cs="Times New Roman"/>
          <w:sz w:val="24"/>
          <w:szCs w:val="24"/>
        </w:rPr>
        <w:t>απόφαση του Δ.Σ. Νοσοκομείου το κόστος συντήρησ</w:t>
      </w:r>
      <w:r w:rsidRPr="007B0236">
        <w:rPr>
          <w:rFonts w:ascii="Times New Roman" w:hAnsi="Times New Roman" w:cs="Times New Roman"/>
          <w:sz w:val="24"/>
          <w:szCs w:val="24"/>
        </w:rPr>
        <w:t>ης θα αναπροσαρμόζεται αναλόγως.</w:t>
      </w:r>
    </w:p>
    <w:p w:rsidR="00771D5D" w:rsidRDefault="00771D5D" w:rsidP="00771D5D">
      <w:pPr>
        <w:pStyle w:val="a8"/>
        <w:jc w:val="both"/>
        <w:rPr>
          <w:rFonts w:ascii="Times New Roman" w:eastAsia="Times New Roman" w:hAnsi="Times New Roman" w:cs="Times New Roman"/>
          <w:sz w:val="24"/>
          <w:szCs w:val="24"/>
        </w:rPr>
      </w:pPr>
    </w:p>
    <w:p w:rsidR="001E7D26" w:rsidRPr="00771D5D" w:rsidRDefault="001E7D26" w:rsidP="00771D5D">
      <w:pPr>
        <w:pStyle w:val="a8"/>
        <w:numPr>
          <w:ilvl w:val="0"/>
          <w:numId w:val="13"/>
        </w:numPr>
        <w:ind w:left="284" w:hanging="284"/>
        <w:jc w:val="both"/>
        <w:rPr>
          <w:rFonts w:ascii="Times New Roman" w:eastAsia="Times New Roman" w:hAnsi="Times New Roman" w:cs="Times New Roman"/>
          <w:sz w:val="24"/>
          <w:szCs w:val="24"/>
        </w:rPr>
      </w:pPr>
      <w:r w:rsidRPr="00771D5D">
        <w:rPr>
          <w:rFonts w:ascii="Times New Roman" w:eastAsia="Times New Roman" w:hAnsi="Times New Roman" w:cs="Times New Roman"/>
          <w:sz w:val="24"/>
          <w:szCs w:val="24"/>
        </w:rPr>
        <w:t>Η συντηρήτρια εταιρεία θα πρέπει να διαθέτει απαραίτητα</w:t>
      </w:r>
      <w:r w:rsidR="00AB693E" w:rsidRPr="00771D5D">
        <w:rPr>
          <w:rFonts w:ascii="Times New Roman" w:eastAsia="Times New Roman" w:hAnsi="Times New Roman" w:cs="Times New Roman"/>
          <w:sz w:val="24"/>
          <w:szCs w:val="24"/>
        </w:rPr>
        <w:t xml:space="preserve"> σε ισχύ πιστοποίηση </w:t>
      </w:r>
      <w:r w:rsidRPr="00771D5D">
        <w:rPr>
          <w:rFonts w:ascii="Times New Roman" w:eastAsia="Times New Roman" w:hAnsi="Times New Roman" w:cs="Times New Roman"/>
          <w:sz w:val="24"/>
          <w:szCs w:val="24"/>
        </w:rPr>
        <w:t>ΙS</w:t>
      </w:r>
      <w:r w:rsidR="00AB693E" w:rsidRPr="00771D5D">
        <w:rPr>
          <w:rFonts w:ascii="Times New Roman" w:eastAsia="Times New Roman" w:hAnsi="Times New Roman" w:cs="Times New Roman"/>
          <w:sz w:val="24"/>
          <w:szCs w:val="24"/>
        </w:rPr>
        <w:t>Ο 9001/2008</w:t>
      </w:r>
      <w:r w:rsidR="009C466B">
        <w:rPr>
          <w:rFonts w:ascii="Times New Roman" w:eastAsia="Times New Roman" w:hAnsi="Times New Roman" w:cs="Times New Roman"/>
          <w:sz w:val="24"/>
          <w:szCs w:val="24"/>
        </w:rPr>
        <w:t xml:space="preserve"> και</w:t>
      </w:r>
      <w:r w:rsidRPr="00771D5D">
        <w:rPr>
          <w:rFonts w:ascii="Times New Roman" w:eastAsia="Times New Roman" w:hAnsi="Times New Roman" w:cs="Times New Roman"/>
          <w:sz w:val="24"/>
          <w:szCs w:val="24"/>
        </w:rPr>
        <w:t xml:space="preserve"> ΙSΟ 13485/2003.</w:t>
      </w:r>
    </w:p>
    <w:p w:rsidR="00CD60CE" w:rsidRPr="00CD60CE" w:rsidRDefault="006257CE" w:rsidP="00CD60CE">
      <w:pPr>
        <w:pStyle w:val="Default"/>
        <w:jc w:val="both"/>
      </w:pPr>
      <w:r>
        <w:rPr>
          <w:noProof/>
        </w:rPr>
        <w:pict>
          <v:shape id="_x0000_s2062" type="#_x0000_t202" style="position:absolute;left:0;text-align:left;margin-left:122.75pt;margin-top:30.8pt;width:215.75pt;height:95.9pt;z-index:251672576;mso-width-relative:margin;mso-height-relative:margin" strokecolor="white [3212]">
            <v:textbox style="mso-next-textbox:#_x0000_s2062" inset="0,0,0,0">
              <w:txbxContent>
                <w:p w:rsidR="00CD60CE" w:rsidRPr="008E097C" w:rsidRDefault="00CD60CE" w:rsidP="00CD60CE">
                  <w:pPr>
                    <w:spacing w:after="800" w:line="240" w:lineRule="auto"/>
                    <w:jc w:val="center"/>
                    <w:rPr>
                      <w:rFonts w:ascii="Times New Roman" w:hAnsi="Times New Roman" w:cs="Times New Roman"/>
                      <w:sz w:val="24"/>
                      <w:szCs w:val="24"/>
                    </w:rPr>
                  </w:pPr>
                  <w:r w:rsidRPr="008E097C">
                    <w:rPr>
                      <w:rFonts w:ascii="Times New Roman" w:hAnsi="Times New Roman" w:cs="Times New Roman"/>
                      <w:sz w:val="24"/>
                      <w:szCs w:val="24"/>
                    </w:rPr>
                    <w:t xml:space="preserve">Ο </w:t>
                  </w:r>
                  <w:proofErr w:type="spellStart"/>
                  <w:r w:rsidRPr="008E097C">
                    <w:rPr>
                      <w:rFonts w:ascii="Times New Roman" w:hAnsi="Times New Roman" w:cs="Times New Roman"/>
                      <w:sz w:val="24"/>
                      <w:szCs w:val="24"/>
                    </w:rPr>
                    <w:t>Συντάξας</w:t>
                  </w:r>
                  <w:proofErr w:type="spellEnd"/>
                </w:p>
                <w:p w:rsidR="00CD60CE" w:rsidRPr="00FA2AE8" w:rsidRDefault="00CD60CE" w:rsidP="00CD60CE">
                  <w:pPr>
                    <w:spacing w:after="0" w:line="240" w:lineRule="auto"/>
                    <w:jc w:val="center"/>
                    <w:rPr>
                      <w:rFonts w:ascii="Times New Roman" w:hAnsi="Times New Roman" w:cs="Times New Roman"/>
                      <w:sz w:val="24"/>
                      <w:szCs w:val="24"/>
                    </w:rPr>
                  </w:pPr>
                </w:p>
                <w:p w:rsidR="00CD60CE" w:rsidRDefault="00CD60CE" w:rsidP="00CD60CE">
                  <w:pPr>
                    <w:spacing w:after="0" w:line="240" w:lineRule="auto"/>
                    <w:jc w:val="center"/>
                    <w:rPr>
                      <w:rFonts w:ascii="Times New Roman" w:hAnsi="Times New Roman" w:cs="Times New Roman"/>
                      <w:sz w:val="24"/>
                      <w:szCs w:val="24"/>
                    </w:rPr>
                  </w:pPr>
                  <w:proofErr w:type="spellStart"/>
                  <w:r w:rsidRPr="008E097C">
                    <w:rPr>
                      <w:rFonts w:ascii="Times New Roman" w:hAnsi="Times New Roman" w:cs="Times New Roman"/>
                      <w:sz w:val="24"/>
                      <w:szCs w:val="24"/>
                    </w:rPr>
                    <w:t>Λυράκης</w:t>
                  </w:r>
                  <w:proofErr w:type="spellEnd"/>
                  <w:r w:rsidRPr="008E097C">
                    <w:rPr>
                      <w:rFonts w:ascii="Times New Roman" w:hAnsi="Times New Roman" w:cs="Times New Roman"/>
                      <w:sz w:val="24"/>
                      <w:szCs w:val="24"/>
                    </w:rPr>
                    <w:t xml:space="preserve"> Ευάγγελος</w:t>
                  </w:r>
                </w:p>
                <w:p w:rsidR="00CD60CE" w:rsidRPr="008E097C" w:rsidRDefault="00CD60CE" w:rsidP="00CD60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Ηλεκτρονικός Μηχανικός ΤΕ</w:t>
                  </w:r>
                </w:p>
                <w:p w:rsidR="00CD60CE" w:rsidRPr="00CC213C" w:rsidRDefault="00CD60CE" w:rsidP="00CD60CE">
                  <w:pPr>
                    <w:rPr>
                      <w:szCs w:val="24"/>
                    </w:rPr>
                  </w:pPr>
                </w:p>
              </w:txbxContent>
            </v:textbox>
          </v:shape>
        </w:pict>
      </w:r>
    </w:p>
    <w:sectPr w:rsidR="00CD60CE" w:rsidRPr="00CD60CE" w:rsidSect="007F54A3">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5372" w:rsidRDefault="00CF5372" w:rsidP="00C41341">
      <w:pPr>
        <w:spacing w:after="0" w:line="240" w:lineRule="auto"/>
      </w:pPr>
      <w:r>
        <w:separator/>
      </w:r>
    </w:p>
  </w:endnote>
  <w:endnote w:type="continuationSeparator" w:id="1">
    <w:p w:rsidR="00CF5372" w:rsidRDefault="00CF5372" w:rsidP="00C413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5372" w:rsidRDefault="00CF5372" w:rsidP="00C41341">
      <w:pPr>
        <w:spacing w:after="0" w:line="240" w:lineRule="auto"/>
      </w:pPr>
      <w:r>
        <w:separator/>
      </w:r>
    </w:p>
  </w:footnote>
  <w:footnote w:type="continuationSeparator" w:id="1">
    <w:p w:rsidR="00CF5372" w:rsidRDefault="00CF5372" w:rsidP="00C413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0CBB"/>
    <w:multiLevelType w:val="hybridMultilevel"/>
    <w:tmpl w:val="B52E1A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36913F5"/>
    <w:multiLevelType w:val="hybridMultilevel"/>
    <w:tmpl w:val="C87277C4"/>
    <w:lvl w:ilvl="0" w:tplc="0408000F">
      <w:start w:val="1"/>
      <w:numFmt w:val="decimal"/>
      <w:lvlText w:val="%1."/>
      <w:lvlJc w:val="left"/>
      <w:pPr>
        <w:ind w:left="1509" w:hanging="360"/>
      </w:pPr>
    </w:lvl>
    <w:lvl w:ilvl="1" w:tplc="04080019" w:tentative="1">
      <w:start w:val="1"/>
      <w:numFmt w:val="lowerLetter"/>
      <w:lvlText w:val="%2."/>
      <w:lvlJc w:val="left"/>
      <w:pPr>
        <w:ind w:left="2229" w:hanging="360"/>
      </w:pPr>
    </w:lvl>
    <w:lvl w:ilvl="2" w:tplc="0408001B" w:tentative="1">
      <w:start w:val="1"/>
      <w:numFmt w:val="lowerRoman"/>
      <w:lvlText w:val="%3."/>
      <w:lvlJc w:val="right"/>
      <w:pPr>
        <w:ind w:left="2949" w:hanging="180"/>
      </w:pPr>
    </w:lvl>
    <w:lvl w:ilvl="3" w:tplc="0408000F" w:tentative="1">
      <w:start w:val="1"/>
      <w:numFmt w:val="decimal"/>
      <w:lvlText w:val="%4."/>
      <w:lvlJc w:val="left"/>
      <w:pPr>
        <w:ind w:left="3669" w:hanging="360"/>
      </w:pPr>
    </w:lvl>
    <w:lvl w:ilvl="4" w:tplc="04080019" w:tentative="1">
      <w:start w:val="1"/>
      <w:numFmt w:val="lowerLetter"/>
      <w:lvlText w:val="%5."/>
      <w:lvlJc w:val="left"/>
      <w:pPr>
        <w:ind w:left="4389" w:hanging="360"/>
      </w:pPr>
    </w:lvl>
    <w:lvl w:ilvl="5" w:tplc="0408001B" w:tentative="1">
      <w:start w:val="1"/>
      <w:numFmt w:val="lowerRoman"/>
      <w:lvlText w:val="%6."/>
      <w:lvlJc w:val="right"/>
      <w:pPr>
        <w:ind w:left="5109" w:hanging="180"/>
      </w:pPr>
    </w:lvl>
    <w:lvl w:ilvl="6" w:tplc="0408000F" w:tentative="1">
      <w:start w:val="1"/>
      <w:numFmt w:val="decimal"/>
      <w:lvlText w:val="%7."/>
      <w:lvlJc w:val="left"/>
      <w:pPr>
        <w:ind w:left="5829" w:hanging="360"/>
      </w:pPr>
    </w:lvl>
    <w:lvl w:ilvl="7" w:tplc="04080019" w:tentative="1">
      <w:start w:val="1"/>
      <w:numFmt w:val="lowerLetter"/>
      <w:lvlText w:val="%8."/>
      <w:lvlJc w:val="left"/>
      <w:pPr>
        <w:ind w:left="6549" w:hanging="360"/>
      </w:pPr>
    </w:lvl>
    <w:lvl w:ilvl="8" w:tplc="0408001B" w:tentative="1">
      <w:start w:val="1"/>
      <w:numFmt w:val="lowerRoman"/>
      <w:lvlText w:val="%9."/>
      <w:lvlJc w:val="right"/>
      <w:pPr>
        <w:ind w:left="7269" w:hanging="180"/>
      </w:pPr>
    </w:lvl>
  </w:abstractNum>
  <w:abstractNum w:abstractNumId="2">
    <w:nsid w:val="05041F23"/>
    <w:multiLevelType w:val="hybridMultilevel"/>
    <w:tmpl w:val="8F7880A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05356CA0"/>
    <w:multiLevelType w:val="hybridMultilevel"/>
    <w:tmpl w:val="54164E2E"/>
    <w:lvl w:ilvl="0" w:tplc="FEBE75CE">
      <w:start w:val="1"/>
      <w:numFmt w:val="decimal"/>
      <w:lvlText w:val="%1)"/>
      <w:lvlJc w:val="left"/>
      <w:pPr>
        <w:ind w:left="720" w:hanging="360"/>
      </w:pPr>
      <w:rPr>
        <w:rFonts w:ascii="Times New Roman" w:hAnsi="Times New Roman" w:cs="Times New Roman" w:hint="default"/>
      </w:rPr>
    </w:lvl>
    <w:lvl w:ilvl="1" w:tplc="0408001B">
      <w:start w:val="1"/>
      <w:numFmt w:val="lowerRoman"/>
      <w:lvlText w:val="%2."/>
      <w:lvlJc w:val="righ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9A47EF0"/>
    <w:multiLevelType w:val="hybridMultilevel"/>
    <w:tmpl w:val="37426C4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F87876"/>
    <w:multiLevelType w:val="hybridMultilevel"/>
    <w:tmpl w:val="B52E1A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FEA295D"/>
    <w:multiLevelType w:val="hybridMultilevel"/>
    <w:tmpl w:val="136C52E6"/>
    <w:lvl w:ilvl="0" w:tplc="0408001B">
      <w:start w:val="1"/>
      <w:numFmt w:val="lowerRoman"/>
      <w:lvlText w:val="%1."/>
      <w:lvlJc w:val="righ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7">
    <w:nsid w:val="11EF2CC9"/>
    <w:multiLevelType w:val="hybridMultilevel"/>
    <w:tmpl w:val="F4480F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3EF7C8E"/>
    <w:multiLevelType w:val="hybridMultilevel"/>
    <w:tmpl w:val="B52E1A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760D7F"/>
    <w:multiLevelType w:val="hybridMultilevel"/>
    <w:tmpl w:val="01A8EC88"/>
    <w:lvl w:ilvl="0" w:tplc="04080011">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304157AA"/>
    <w:multiLevelType w:val="hybridMultilevel"/>
    <w:tmpl w:val="0456BEF0"/>
    <w:lvl w:ilvl="0" w:tplc="04080011">
      <w:start w:val="1"/>
      <w:numFmt w:val="decimal"/>
      <w:lvlText w:val="%1)"/>
      <w:lvlJc w:val="left"/>
      <w:pPr>
        <w:ind w:left="1509" w:hanging="360"/>
      </w:pPr>
      <w:rPr>
        <w:rFonts w:hint="default"/>
      </w:rPr>
    </w:lvl>
    <w:lvl w:ilvl="1" w:tplc="04080019" w:tentative="1">
      <w:start w:val="1"/>
      <w:numFmt w:val="lowerLetter"/>
      <w:lvlText w:val="%2."/>
      <w:lvlJc w:val="left"/>
      <w:pPr>
        <w:ind w:left="2229" w:hanging="360"/>
      </w:pPr>
    </w:lvl>
    <w:lvl w:ilvl="2" w:tplc="0408001B" w:tentative="1">
      <w:start w:val="1"/>
      <w:numFmt w:val="lowerRoman"/>
      <w:lvlText w:val="%3."/>
      <w:lvlJc w:val="right"/>
      <w:pPr>
        <w:ind w:left="2949" w:hanging="180"/>
      </w:pPr>
    </w:lvl>
    <w:lvl w:ilvl="3" w:tplc="0408000F" w:tentative="1">
      <w:start w:val="1"/>
      <w:numFmt w:val="decimal"/>
      <w:lvlText w:val="%4."/>
      <w:lvlJc w:val="left"/>
      <w:pPr>
        <w:ind w:left="3669" w:hanging="360"/>
      </w:pPr>
    </w:lvl>
    <w:lvl w:ilvl="4" w:tplc="04080019" w:tentative="1">
      <w:start w:val="1"/>
      <w:numFmt w:val="lowerLetter"/>
      <w:lvlText w:val="%5."/>
      <w:lvlJc w:val="left"/>
      <w:pPr>
        <w:ind w:left="4389" w:hanging="360"/>
      </w:pPr>
    </w:lvl>
    <w:lvl w:ilvl="5" w:tplc="0408001B" w:tentative="1">
      <w:start w:val="1"/>
      <w:numFmt w:val="lowerRoman"/>
      <w:lvlText w:val="%6."/>
      <w:lvlJc w:val="right"/>
      <w:pPr>
        <w:ind w:left="5109" w:hanging="180"/>
      </w:pPr>
    </w:lvl>
    <w:lvl w:ilvl="6" w:tplc="0408000F" w:tentative="1">
      <w:start w:val="1"/>
      <w:numFmt w:val="decimal"/>
      <w:lvlText w:val="%7."/>
      <w:lvlJc w:val="left"/>
      <w:pPr>
        <w:ind w:left="5829" w:hanging="360"/>
      </w:pPr>
    </w:lvl>
    <w:lvl w:ilvl="7" w:tplc="04080019" w:tentative="1">
      <w:start w:val="1"/>
      <w:numFmt w:val="lowerLetter"/>
      <w:lvlText w:val="%8."/>
      <w:lvlJc w:val="left"/>
      <w:pPr>
        <w:ind w:left="6549" w:hanging="360"/>
      </w:pPr>
    </w:lvl>
    <w:lvl w:ilvl="8" w:tplc="0408001B" w:tentative="1">
      <w:start w:val="1"/>
      <w:numFmt w:val="lowerRoman"/>
      <w:lvlText w:val="%9."/>
      <w:lvlJc w:val="right"/>
      <w:pPr>
        <w:ind w:left="7269" w:hanging="180"/>
      </w:pPr>
    </w:lvl>
  </w:abstractNum>
  <w:abstractNum w:abstractNumId="11">
    <w:nsid w:val="33CB425D"/>
    <w:multiLevelType w:val="hybridMultilevel"/>
    <w:tmpl w:val="4BCC4326"/>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7FC7BE2"/>
    <w:multiLevelType w:val="hybridMultilevel"/>
    <w:tmpl w:val="D27C91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BB256D"/>
    <w:multiLevelType w:val="hybridMultilevel"/>
    <w:tmpl w:val="FB9E94B2"/>
    <w:lvl w:ilvl="0" w:tplc="0408000B">
      <w:start w:val="1"/>
      <w:numFmt w:val="bullet"/>
      <w:lvlText w:val=""/>
      <w:lvlJc w:val="left"/>
      <w:pPr>
        <w:ind w:left="1713" w:hanging="360"/>
      </w:pPr>
      <w:rPr>
        <w:rFonts w:ascii="Wingdings" w:hAnsi="Wingdings" w:hint="default"/>
      </w:rPr>
    </w:lvl>
    <w:lvl w:ilvl="1" w:tplc="04080003" w:tentative="1">
      <w:start w:val="1"/>
      <w:numFmt w:val="bullet"/>
      <w:lvlText w:val="o"/>
      <w:lvlJc w:val="left"/>
      <w:pPr>
        <w:ind w:left="2433" w:hanging="360"/>
      </w:pPr>
      <w:rPr>
        <w:rFonts w:ascii="Courier New" w:hAnsi="Courier New" w:cs="Courier New" w:hint="default"/>
      </w:rPr>
    </w:lvl>
    <w:lvl w:ilvl="2" w:tplc="04080005" w:tentative="1">
      <w:start w:val="1"/>
      <w:numFmt w:val="bullet"/>
      <w:lvlText w:val=""/>
      <w:lvlJc w:val="left"/>
      <w:pPr>
        <w:ind w:left="3153" w:hanging="360"/>
      </w:pPr>
      <w:rPr>
        <w:rFonts w:ascii="Wingdings" w:hAnsi="Wingdings" w:hint="default"/>
      </w:rPr>
    </w:lvl>
    <w:lvl w:ilvl="3" w:tplc="04080001" w:tentative="1">
      <w:start w:val="1"/>
      <w:numFmt w:val="bullet"/>
      <w:lvlText w:val=""/>
      <w:lvlJc w:val="left"/>
      <w:pPr>
        <w:ind w:left="3873" w:hanging="360"/>
      </w:pPr>
      <w:rPr>
        <w:rFonts w:ascii="Symbol" w:hAnsi="Symbol" w:hint="default"/>
      </w:rPr>
    </w:lvl>
    <w:lvl w:ilvl="4" w:tplc="04080003" w:tentative="1">
      <w:start w:val="1"/>
      <w:numFmt w:val="bullet"/>
      <w:lvlText w:val="o"/>
      <w:lvlJc w:val="left"/>
      <w:pPr>
        <w:ind w:left="4593" w:hanging="360"/>
      </w:pPr>
      <w:rPr>
        <w:rFonts w:ascii="Courier New" w:hAnsi="Courier New" w:cs="Courier New" w:hint="default"/>
      </w:rPr>
    </w:lvl>
    <w:lvl w:ilvl="5" w:tplc="04080005" w:tentative="1">
      <w:start w:val="1"/>
      <w:numFmt w:val="bullet"/>
      <w:lvlText w:val=""/>
      <w:lvlJc w:val="left"/>
      <w:pPr>
        <w:ind w:left="5313" w:hanging="360"/>
      </w:pPr>
      <w:rPr>
        <w:rFonts w:ascii="Wingdings" w:hAnsi="Wingdings" w:hint="default"/>
      </w:rPr>
    </w:lvl>
    <w:lvl w:ilvl="6" w:tplc="04080001" w:tentative="1">
      <w:start w:val="1"/>
      <w:numFmt w:val="bullet"/>
      <w:lvlText w:val=""/>
      <w:lvlJc w:val="left"/>
      <w:pPr>
        <w:ind w:left="6033" w:hanging="360"/>
      </w:pPr>
      <w:rPr>
        <w:rFonts w:ascii="Symbol" w:hAnsi="Symbol" w:hint="default"/>
      </w:rPr>
    </w:lvl>
    <w:lvl w:ilvl="7" w:tplc="04080003" w:tentative="1">
      <w:start w:val="1"/>
      <w:numFmt w:val="bullet"/>
      <w:lvlText w:val="o"/>
      <w:lvlJc w:val="left"/>
      <w:pPr>
        <w:ind w:left="6753" w:hanging="360"/>
      </w:pPr>
      <w:rPr>
        <w:rFonts w:ascii="Courier New" w:hAnsi="Courier New" w:cs="Courier New" w:hint="default"/>
      </w:rPr>
    </w:lvl>
    <w:lvl w:ilvl="8" w:tplc="04080005" w:tentative="1">
      <w:start w:val="1"/>
      <w:numFmt w:val="bullet"/>
      <w:lvlText w:val=""/>
      <w:lvlJc w:val="left"/>
      <w:pPr>
        <w:ind w:left="7473" w:hanging="360"/>
      </w:pPr>
      <w:rPr>
        <w:rFonts w:ascii="Wingdings" w:hAnsi="Wingdings" w:hint="default"/>
      </w:rPr>
    </w:lvl>
  </w:abstractNum>
  <w:abstractNum w:abstractNumId="14">
    <w:nsid w:val="38DC066F"/>
    <w:multiLevelType w:val="hybridMultilevel"/>
    <w:tmpl w:val="B52E1A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C461241"/>
    <w:multiLevelType w:val="hybridMultilevel"/>
    <w:tmpl w:val="B52E1A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D6A3A09"/>
    <w:multiLevelType w:val="hybridMultilevel"/>
    <w:tmpl w:val="F4480F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64514D9"/>
    <w:multiLevelType w:val="hybridMultilevel"/>
    <w:tmpl w:val="6044AF48"/>
    <w:lvl w:ilvl="0" w:tplc="0408000F">
      <w:start w:val="1"/>
      <w:numFmt w:val="decimal"/>
      <w:lvlText w:val="%1."/>
      <w:lvlJc w:val="left"/>
      <w:pPr>
        <w:ind w:left="1440" w:hanging="360"/>
      </w:pPr>
    </w:lvl>
    <w:lvl w:ilvl="1" w:tplc="04080013">
      <w:start w:val="1"/>
      <w:numFmt w:val="upperRoman"/>
      <w:lvlText w:val="%2."/>
      <w:lvlJc w:val="righ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8">
    <w:nsid w:val="48E25080"/>
    <w:multiLevelType w:val="hybridMultilevel"/>
    <w:tmpl w:val="2E783820"/>
    <w:lvl w:ilvl="0" w:tplc="04080001">
      <w:start w:val="1"/>
      <w:numFmt w:val="bullet"/>
      <w:lvlText w:val=""/>
      <w:lvlJc w:val="left"/>
      <w:pPr>
        <w:ind w:left="2880" w:hanging="360"/>
      </w:pPr>
      <w:rPr>
        <w:rFonts w:ascii="Symbol" w:hAnsi="Symbol" w:hint="default"/>
      </w:rPr>
    </w:lvl>
    <w:lvl w:ilvl="1" w:tplc="04080003" w:tentative="1">
      <w:start w:val="1"/>
      <w:numFmt w:val="bullet"/>
      <w:lvlText w:val="o"/>
      <w:lvlJc w:val="left"/>
      <w:pPr>
        <w:ind w:left="3600" w:hanging="360"/>
      </w:pPr>
      <w:rPr>
        <w:rFonts w:ascii="Courier New" w:hAnsi="Courier New" w:cs="Courier New" w:hint="default"/>
      </w:rPr>
    </w:lvl>
    <w:lvl w:ilvl="2" w:tplc="04080005" w:tentative="1">
      <w:start w:val="1"/>
      <w:numFmt w:val="bullet"/>
      <w:lvlText w:val=""/>
      <w:lvlJc w:val="left"/>
      <w:pPr>
        <w:ind w:left="4320" w:hanging="360"/>
      </w:pPr>
      <w:rPr>
        <w:rFonts w:ascii="Wingdings" w:hAnsi="Wingdings" w:hint="default"/>
      </w:rPr>
    </w:lvl>
    <w:lvl w:ilvl="3" w:tplc="04080001" w:tentative="1">
      <w:start w:val="1"/>
      <w:numFmt w:val="bullet"/>
      <w:lvlText w:val=""/>
      <w:lvlJc w:val="left"/>
      <w:pPr>
        <w:ind w:left="5040" w:hanging="360"/>
      </w:pPr>
      <w:rPr>
        <w:rFonts w:ascii="Symbol" w:hAnsi="Symbol" w:hint="default"/>
      </w:rPr>
    </w:lvl>
    <w:lvl w:ilvl="4" w:tplc="04080003" w:tentative="1">
      <w:start w:val="1"/>
      <w:numFmt w:val="bullet"/>
      <w:lvlText w:val="o"/>
      <w:lvlJc w:val="left"/>
      <w:pPr>
        <w:ind w:left="5760" w:hanging="360"/>
      </w:pPr>
      <w:rPr>
        <w:rFonts w:ascii="Courier New" w:hAnsi="Courier New" w:cs="Courier New" w:hint="default"/>
      </w:rPr>
    </w:lvl>
    <w:lvl w:ilvl="5" w:tplc="04080005" w:tentative="1">
      <w:start w:val="1"/>
      <w:numFmt w:val="bullet"/>
      <w:lvlText w:val=""/>
      <w:lvlJc w:val="left"/>
      <w:pPr>
        <w:ind w:left="6480" w:hanging="360"/>
      </w:pPr>
      <w:rPr>
        <w:rFonts w:ascii="Wingdings" w:hAnsi="Wingdings" w:hint="default"/>
      </w:rPr>
    </w:lvl>
    <w:lvl w:ilvl="6" w:tplc="04080001" w:tentative="1">
      <w:start w:val="1"/>
      <w:numFmt w:val="bullet"/>
      <w:lvlText w:val=""/>
      <w:lvlJc w:val="left"/>
      <w:pPr>
        <w:ind w:left="7200" w:hanging="360"/>
      </w:pPr>
      <w:rPr>
        <w:rFonts w:ascii="Symbol" w:hAnsi="Symbol" w:hint="default"/>
      </w:rPr>
    </w:lvl>
    <w:lvl w:ilvl="7" w:tplc="04080003" w:tentative="1">
      <w:start w:val="1"/>
      <w:numFmt w:val="bullet"/>
      <w:lvlText w:val="o"/>
      <w:lvlJc w:val="left"/>
      <w:pPr>
        <w:ind w:left="7920" w:hanging="360"/>
      </w:pPr>
      <w:rPr>
        <w:rFonts w:ascii="Courier New" w:hAnsi="Courier New" w:cs="Courier New" w:hint="default"/>
      </w:rPr>
    </w:lvl>
    <w:lvl w:ilvl="8" w:tplc="04080005" w:tentative="1">
      <w:start w:val="1"/>
      <w:numFmt w:val="bullet"/>
      <w:lvlText w:val=""/>
      <w:lvlJc w:val="left"/>
      <w:pPr>
        <w:ind w:left="8640" w:hanging="360"/>
      </w:pPr>
      <w:rPr>
        <w:rFonts w:ascii="Wingdings" w:hAnsi="Wingdings" w:hint="default"/>
      </w:rPr>
    </w:lvl>
  </w:abstractNum>
  <w:abstractNum w:abstractNumId="19">
    <w:nsid w:val="4D492596"/>
    <w:multiLevelType w:val="hybridMultilevel"/>
    <w:tmpl w:val="24B2159A"/>
    <w:lvl w:ilvl="0" w:tplc="0408000F">
      <w:start w:val="1"/>
      <w:numFmt w:val="decimal"/>
      <w:lvlText w:val="%1."/>
      <w:lvlJc w:val="left"/>
      <w:pPr>
        <w:ind w:left="1509" w:hanging="360"/>
      </w:pPr>
    </w:lvl>
    <w:lvl w:ilvl="1" w:tplc="04080019" w:tentative="1">
      <w:start w:val="1"/>
      <w:numFmt w:val="lowerLetter"/>
      <w:lvlText w:val="%2."/>
      <w:lvlJc w:val="left"/>
      <w:pPr>
        <w:ind w:left="2229" w:hanging="360"/>
      </w:pPr>
    </w:lvl>
    <w:lvl w:ilvl="2" w:tplc="0408001B" w:tentative="1">
      <w:start w:val="1"/>
      <w:numFmt w:val="lowerRoman"/>
      <w:lvlText w:val="%3."/>
      <w:lvlJc w:val="right"/>
      <w:pPr>
        <w:ind w:left="2949" w:hanging="180"/>
      </w:pPr>
    </w:lvl>
    <w:lvl w:ilvl="3" w:tplc="0408000F" w:tentative="1">
      <w:start w:val="1"/>
      <w:numFmt w:val="decimal"/>
      <w:lvlText w:val="%4."/>
      <w:lvlJc w:val="left"/>
      <w:pPr>
        <w:ind w:left="3669" w:hanging="360"/>
      </w:pPr>
    </w:lvl>
    <w:lvl w:ilvl="4" w:tplc="04080019" w:tentative="1">
      <w:start w:val="1"/>
      <w:numFmt w:val="lowerLetter"/>
      <w:lvlText w:val="%5."/>
      <w:lvlJc w:val="left"/>
      <w:pPr>
        <w:ind w:left="4389" w:hanging="360"/>
      </w:pPr>
    </w:lvl>
    <w:lvl w:ilvl="5" w:tplc="0408001B" w:tentative="1">
      <w:start w:val="1"/>
      <w:numFmt w:val="lowerRoman"/>
      <w:lvlText w:val="%6."/>
      <w:lvlJc w:val="right"/>
      <w:pPr>
        <w:ind w:left="5109" w:hanging="180"/>
      </w:pPr>
    </w:lvl>
    <w:lvl w:ilvl="6" w:tplc="0408000F" w:tentative="1">
      <w:start w:val="1"/>
      <w:numFmt w:val="decimal"/>
      <w:lvlText w:val="%7."/>
      <w:lvlJc w:val="left"/>
      <w:pPr>
        <w:ind w:left="5829" w:hanging="360"/>
      </w:pPr>
    </w:lvl>
    <w:lvl w:ilvl="7" w:tplc="04080019" w:tentative="1">
      <w:start w:val="1"/>
      <w:numFmt w:val="lowerLetter"/>
      <w:lvlText w:val="%8."/>
      <w:lvlJc w:val="left"/>
      <w:pPr>
        <w:ind w:left="6549" w:hanging="360"/>
      </w:pPr>
    </w:lvl>
    <w:lvl w:ilvl="8" w:tplc="0408001B" w:tentative="1">
      <w:start w:val="1"/>
      <w:numFmt w:val="lowerRoman"/>
      <w:lvlText w:val="%9."/>
      <w:lvlJc w:val="right"/>
      <w:pPr>
        <w:ind w:left="7269" w:hanging="180"/>
      </w:pPr>
    </w:lvl>
  </w:abstractNum>
  <w:abstractNum w:abstractNumId="20">
    <w:nsid w:val="519C11F9"/>
    <w:multiLevelType w:val="hybridMultilevel"/>
    <w:tmpl w:val="F4480F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5D75FFE"/>
    <w:multiLevelType w:val="hybridMultilevel"/>
    <w:tmpl w:val="CB367532"/>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56AE111A"/>
    <w:multiLevelType w:val="hybridMultilevel"/>
    <w:tmpl w:val="8F9278D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nsid w:val="5DDA3689"/>
    <w:multiLevelType w:val="hybridMultilevel"/>
    <w:tmpl w:val="B9A69B56"/>
    <w:lvl w:ilvl="0" w:tplc="04080011">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1F81344"/>
    <w:multiLevelType w:val="hybridMultilevel"/>
    <w:tmpl w:val="A51A753A"/>
    <w:lvl w:ilvl="0" w:tplc="0408001B">
      <w:start w:val="1"/>
      <w:numFmt w:val="lowerRoman"/>
      <w:lvlText w:val="%1."/>
      <w:lvlJc w:val="righ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5">
    <w:nsid w:val="73F978E6"/>
    <w:multiLevelType w:val="hybridMultilevel"/>
    <w:tmpl w:val="E1D665D0"/>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num w:numId="1">
    <w:abstractNumId w:val="17"/>
  </w:num>
  <w:num w:numId="2">
    <w:abstractNumId w:val="18"/>
  </w:num>
  <w:num w:numId="3">
    <w:abstractNumId w:val="25"/>
  </w:num>
  <w:num w:numId="4">
    <w:abstractNumId w:val="2"/>
  </w:num>
  <w:num w:numId="5">
    <w:abstractNumId w:val="23"/>
  </w:num>
  <w:num w:numId="6">
    <w:abstractNumId w:val="9"/>
  </w:num>
  <w:num w:numId="7">
    <w:abstractNumId w:val="10"/>
  </w:num>
  <w:num w:numId="8">
    <w:abstractNumId w:val="22"/>
  </w:num>
  <w:num w:numId="9">
    <w:abstractNumId w:val="21"/>
  </w:num>
  <w:num w:numId="10">
    <w:abstractNumId w:val="19"/>
  </w:num>
  <w:num w:numId="11">
    <w:abstractNumId w:val="1"/>
  </w:num>
  <w:num w:numId="12">
    <w:abstractNumId w:val="4"/>
  </w:num>
  <w:num w:numId="13">
    <w:abstractNumId w:val="3"/>
  </w:num>
  <w:num w:numId="14">
    <w:abstractNumId w:val="11"/>
  </w:num>
  <w:num w:numId="15">
    <w:abstractNumId w:val="13"/>
  </w:num>
  <w:num w:numId="16">
    <w:abstractNumId w:val="7"/>
  </w:num>
  <w:num w:numId="17">
    <w:abstractNumId w:val="15"/>
  </w:num>
  <w:num w:numId="18">
    <w:abstractNumId w:val="0"/>
  </w:num>
  <w:num w:numId="19">
    <w:abstractNumId w:val="8"/>
  </w:num>
  <w:num w:numId="20">
    <w:abstractNumId w:val="14"/>
  </w:num>
  <w:num w:numId="21">
    <w:abstractNumId w:val="5"/>
  </w:num>
  <w:num w:numId="22">
    <w:abstractNumId w:val="16"/>
  </w:num>
  <w:num w:numId="23">
    <w:abstractNumId w:val="20"/>
  </w:num>
  <w:num w:numId="24">
    <w:abstractNumId w:val="6"/>
  </w:num>
  <w:num w:numId="25">
    <w:abstractNumId w:val="24"/>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2064"/>
  </w:hdrShapeDefaults>
  <w:footnotePr>
    <w:footnote w:id="0"/>
    <w:footnote w:id="1"/>
  </w:footnotePr>
  <w:endnotePr>
    <w:endnote w:id="0"/>
    <w:endnote w:id="1"/>
  </w:endnotePr>
  <w:compat>
    <w:useFELayout/>
  </w:compat>
  <w:rsids>
    <w:rsidRoot w:val="00C41341"/>
    <w:rsid w:val="00003A6C"/>
    <w:rsid w:val="00010029"/>
    <w:rsid w:val="0001081E"/>
    <w:rsid w:val="0002619E"/>
    <w:rsid w:val="00026C27"/>
    <w:rsid w:val="00030B07"/>
    <w:rsid w:val="00031932"/>
    <w:rsid w:val="0004623B"/>
    <w:rsid w:val="0005175E"/>
    <w:rsid w:val="00054BA3"/>
    <w:rsid w:val="00071645"/>
    <w:rsid w:val="00077CAD"/>
    <w:rsid w:val="0009476D"/>
    <w:rsid w:val="000971E1"/>
    <w:rsid w:val="000A22FF"/>
    <w:rsid w:val="000A681A"/>
    <w:rsid w:val="000C686B"/>
    <w:rsid w:val="001028F5"/>
    <w:rsid w:val="00111B39"/>
    <w:rsid w:val="001255E9"/>
    <w:rsid w:val="00126C14"/>
    <w:rsid w:val="00126D61"/>
    <w:rsid w:val="0014272F"/>
    <w:rsid w:val="0014594F"/>
    <w:rsid w:val="00147489"/>
    <w:rsid w:val="00155151"/>
    <w:rsid w:val="00171845"/>
    <w:rsid w:val="001744DC"/>
    <w:rsid w:val="001A13C1"/>
    <w:rsid w:val="001A5401"/>
    <w:rsid w:val="001B303E"/>
    <w:rsid w:val="001E7D26"/>
    <w:rsid w:val="001F1F9B"/>
    <w:rsid w:val="001F25E9"/>
    <w:rsid w:val="001F3FC0"/>
    <w:rsid w:val="001F44A6"/>
    <w:rsid w:val="001F4649"/>
    <w:rsid w:val="002004C1"/>
    <w:rsid w:val="00222BAA"/>
    <w:rsid w:val="0024336E"/>
    <w:rsid w:val="002474C2"/>
    <w:rsid w:val="002517AD"/>
    <w:rsid w:val="00252123"/>
    <w:rsid w:val="00260CB3"/>
    <w:rsid w:val="00271534"/>
    <w:rsid w:val="002849BE"/>
    <w:rsid w:val="002A2214"/>
    <w:rsid w:val="002C784D"/>
    <w:rsid w:val="002D1E1E"/>
    <w:rsid w:val="003020D8"/>
    <w:rsid w:val="0031635A"/>
    <w:rsid w:val="00335C76"/>
    <w:rsid w:val="00344FAB"/>
    <w:rsid w:val="00352BC2"/>
    <w:rsid w:val="0035417F"/>
    <w:rsid w:val="003752A7"/>
    <w:rsid w:val="00380D3C"/>
    <w:rsid w:val="00396A81"/>
    <w:rsid w:val="00396D2D"/>
    <w:rsid w:val="003A38EC"/>
    <w:rsid w:val="003A6F85"/>
    <w:rsid w:val="003C05AE"/>
    <w:rsid w:val="003C0B40"/>
    <w:rsid w:val="003C12D5"/>
    <w:rsid w:val="003C2525"/>
    <w:rsid w:val="003C3B80"/>
    <w:rsid w:val="003C432B"/>
    <w:rsid w:val="003C560E"/>
    <w:rsid w:val="003C7877"/>
    <w:rsid w:val="003D177A"/>
    <w:rsid w:val="003E20CF"/>
    <w:rsid w:val="003E7C7C"/>
    <w:rsid w:val="003F15D6"/>
    <w:rsid w:val="003F71C4"/>
    <w:rsid w:val="00400D1E"/>
    <w:rsid w:val="004045CA"/>
    <w:rsid w:val="004159A3"/>
    <w:rsid w:val="0043326D"/>
    <w:rsid w:val="0043641D"/>
    <w:rsid w:val="004437F1"/>
    <w:rsid w:val="004450EB"/>
    <w:rsid w:val="00456B14"/>
    <w:rsid w:val="00460AAD"/>
    <w:rsid w:val="00462CD2"/>
    <w:rsid w:val="00473CB3"/>
    <w:rsid w:val="004A006D"/>
    <w:rsid w:val="004A3141"/>
    <w:rsid w:val="004B545D"/>
    <w:rsid w:val="004D0182"/>
    <w:rsid w:val="0050232C"/>
    <w:rsid w:val="00503DD1"/>
    <w:rsid w:val="00506AAE"/>
    <w:rsid w:val="00510130"/>
    <w:rsid w:val="00521B02"/>
    <w:rsid w:val="0054287F"/>
    <w:rsid w:val="005506FA"/>
    <w:rsid w:val="00561097"/>
    <w:rsid w:val="0056221F"/>
    <w:rsid w:val="0057009F"/>
    <w:rsid w:val="005811F9"/>
    <w:rsid w:val="00585E30"/>
    <w:rsid w:val="0058635D"/>
    <w:rsid w:val="00596F5B"/>
    <w:rsid w:val="00597858"/>
    <w:rsid w:val="005A0E76"/>
    <w:rsid w:val="005C5502"/>
    <w:rsid w:val="005D0A1C"/>
    <w:rsid w:val="005F7780"/>
    <w:rsid w:val="006257CE"/>
    <w:rsid w:val="006423E5"/>
    <w:rsid w:val="00651302"/>
    <w:rsid w:val="00652AFF"/>
    <w:rsid w:val="006616B1"/>
    <w:rsid w:val="00664F62"/>
    <w:rsid w:val="0067614F"/>
    <w:rsid w:val="00677F83"/>
    <w:rsid w:val="0069603D"/>
    <w:rsid w:val="006A1FF3"/>
    <w:rsid w:val="006E19F4"/>
    <w:rsid w:val="006F45E2"/>
    <w:rsid w:val="00700BEC"/>
    <w:rsid w:val="00717587"/>
    <w:rsid w:val="00727966"/>
    <w:rsid w:val="007367AA"/>
    <w:rsid w:val="007661D8"/>
    <w:rsid w:val="00771D5D"/>
    <w:rsid w:val="0077720A"/>
    <w:rsid w:val="007B0236"/>
    <w:rsid w:val="007C3141"/>
    <w:rsid w:val="007C417C"/>
    <w:rsid w:val="007C6D8A"/>
    <w:rsid w:val="007D70E5"/>
    <w:rsid w:val="007F54A3"/>
    <w:rsid w:val="007F693B"/>
    <w:rsid w:val="0082772A"/>
    <w:rsid w:val="008277DA"/>
    <w:rsid w:val="00854D17"/>
    <w:rsid w:val="0085660E"/>
    <w:rsid w:val="008A08DB"/>
    <w:rsid w:val="008E097C"/>
    <w:rsid w:val="008F4781"/>
    <w:rsid w:val="008F6587"/>
    <w:rsid w:val="00901412"/>
    <w:rsid w:val="0090485D"/>
    <w:rsid w:val="00904BC3"/>
    <w:rsid w:val="00911D0C"/>
    <w:rsid w:val="00915F0C"/>
    <w:rsid w:val="00924B2D"/>
    <w:rsid w:val="009801A8"/>
    <w:rsid w:val="009970B8"/>
    <w:rsid w:val="009C047A"/>
    <w:rsid w:val="009C466B"/>
    <w:rsid w:val="009E1BDA"/>
    <w:rsid w:val="00A247C0"/>
    <w:rsid w:val="00A3755F"/>
    <w:rsid w:val="00A40CFB"/>
    <w:rsid w:val="00A41DC9"/>
    <w:rsid w:val="00A441B0"/>
    <w:rsid w:val="00A45797"/>
    <w:rsid w:val="00A52C26"/>
    <w:rsid w:val="00A6429B"/>
    <w:rsid w:val="00A65692"/>
    <w:rsid w:val="00A7429D"/>
    <w:rsid w:val="00A82A88"/>
    <w:rsid w:val="00A9037A"/>
    <w:rsid w:val="00A91947"/>
    <w:rsid w:val="00A94027"/>
    <w:rsid w:val="00AA6858"/>
    <w:rsid w:val="00AB693E"/>
    <w:rsid w:val="00AF5ADD"/>
    <w:rsid w:val="00B20258"/>
    <w:rsid w:val="00B31A8C"/>
    <w:rsid w:val="00B4098F"/>
    <w:rsid w:val="00B53E29"/>
    <w:rsid w:val="00B54C6C"/>
    <w:rsid w:val="00B816DA"/>
    <w:rsid w:val="00B82B09"/>
    <w:rsid w:val="00B90B85"/>
    <w:rsid w:val="00BC16FB"/>
    <w:rsid w:val="00BC205E"/>
    <w:rsid w:val="00BC2F84"/>
    <w:rsid w:val="00BF2DEF"/>
    <w:rsid w:val="00C03724"/>
    <w:rsid w:val="00C044EE"/>
    <w:rsid w:val="00C10E72"/>
    <w:rsid w:val="00C30F6E"/>
    <w:rsid w:val="00C41341"/>
    <w:rsid w:val="00C45243"/>
    <w:rsid w:val="00C544FA"/>
    <w:rsid w:val="00C70C96"/>
    <w:rsid w:val="00C830BB"/>
    <w:rsid w:val="00C93777"/>
    <w:rsid w:val="00C95701"/>
    <w:rsid w:val="00CA33A7"/>
    <w:rsid w:val="00CB0E14"/>
    <w:rsid w:val="00CC213C"/>
    <w:rsid w:val="00CD60CE"/>
    <w:rsid w:val="00CF5372"/>
    <w:rsid w:val="00D05DFB"/>
    <w:rsid w:val="00D078C8"/>
    <w:rsid w:val="00D16927"/>
    <w:rsid w:val="00D17199"/>
    <w:rsid w:val="00D37034"/>
    <w:rsid w:val="00D534C9"/>
    <w:rsid w:val="00D564F2"/>
    <w:rsid w:val="00D87E2E"/>
    <w:rsid w:val="00D93285"/>
    <w:rsid w:val="00DA19CB"/>
    <w:rsid w:val="00DA5FDD"/>
    <w:rsid w:val="00DA6CAE"/>
    <w:rsid w:val="00DB118C"/>
    <w:rsid w:val="00DB7B02"/>
    <w:rsid w:val="00DC5E8E"/>
    <w:rsid w:val="00DD79FB"/>
    <w:rsid w:val="00E0323D"/>
    <w:rsid w:val="00E11C7B"/>
    <w:rsid w:val="00E33499"/>
    <w:rsid w:val="00E5300B"/>
    <w:rsid w:val="00E6477C"/>
    <w:rsid w:val="00E83394"/>
    <w:rsid w:val="00E852D7"/>
    <w:rsid w:val="00EB4774"/>
    <w:rsid w:val="00EC53FC"/>
    <w:rsid w:val="00EE44EB"/>
    <w:rsid w:val="00EE7E12"/>
    <w:rsid w:val="00EF74ED"/>
    <w:rsid w:val="00F0344A"/>
    <w:rsid w:val="00F1002D"/>
    <w:rsid w:val="00F1035D"/>
    <w:rsid w:val="00F131D5"/>
    <w:rsid w:val="00F20D89"/>
    <w:rsid w:val="00F2733F"/>
    <w:rsid w:val="00F86EBE"/>
    <w:rsid w:val="00FB36A2"/>
    <w:rsid w:val="00FC3410"/>
    <w:rsid w:val="00FC5D11"/>
    <w:rsid w:val="00FC61AE"/>
    <w:rsid w:val="00FF032B"/>
    <w:rsid w:val="00FF724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9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41341"/>
    <w:pPr>
      <w:tabs>
        <w:tab w:val="center" w:pos="4153"/>
        <w:tab w:val="right" w:pos="8306"/>
      </w:tabs>
      <w:spacing w:after="0" w:line="240" w:lineRule="auto"/>
    </w:pPr>
  </w:style>
  <w:style w:type="character" w:customStyle="1" w:styleId="Char">
    <w:name w:val="Κεφαλίδα Char"/>
    <w:basedOn w:val="a0"/>
    <w:link w:val="a3"/>
    <w:uiPriority w:val="99"/>
    <w:semiHidden/>
    <w:rsid w:val="00C41341"/>
  </w:style>
  <w:style w:type="paragraph" w:styleId="a4">
    <w:name w:val="footer"/>
    <w:basedOn w:val="a"/>
    <w:link w:val="Char0"/>
    <w:uiPriority w:val="99"/>
    <w:semiHidden/>
    <w:unhideWhenUsed/>
    <w:rsid w:val="00C41341"/>
    <w:pPr>
      <w:tabs>
        <w:tab w:val="center" w:pos="4153"/>
        <w:tab w:val="right" w:pos="8306"/>
      </w:tabs>
      <w:spacing w:after="0" w:line="240" w:lineRule="auto"/>
    </w:pPr>
  </w:style>
  <w:style w:type="character" w:customStyle="1" w:styleId="Char0">
    <w:name w:val="Υποσέλιδο Char"/>
    <w:basedOn w:val="a0"/>
    <w:link w:val="a4"/>
    <w:uiPriority w:val="99"/>
    <w:semiHidden/>
    <w:rsid w:val="00C41341"/>
  </w:style>
  <w:style w:type="paragraph" w:styleId="a5">
    <w:name w:val="Balloon Text"/>
    <w:basedOn w:val="a"/>
    <w:link w:val="Char1"/>
    <w:uiPriority w:val="99"/>
    <w:semiHidden/>
    <w:unhideWhenUsed/>
    <w:rsid w:val="00C41341"/>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C41341"/>
    <w:rPr>
      <w:rFonts w:ascii="Tahoma" w:hAnsi="Tahoma" w:cs="Tahoma"/>
      <w:sz w:val="16"/>
      <w:szCs w:val="16"/>
    </w:rPr>
  </w:style>
  <w:style w:type="character" w:styleId="a6">
    <w:name w:val="Placeholder Text"/>
    <w:basedOn w:val="a0"/>
    <w:uiPriority w:val="99"/>
    <w:semiHidden/>
    <w:rsid w:val="00071645"/>
    <w:rPr>
      <w:color w:val="808080"/>
    </w:rPr>
  </w:style>
  <w:style w:type="character" w:styleId="a7">
    <w:name w:val="Emphasis"/>
    <w:basedOn w:val="a0"/>
    <w:uiPriority w:val="20"/>
    <w:qFormat/>
    <w:rsid w:val="00521B02"/>
    <w:rPr>
      <w:i/>
      <w:iCs/>
    </w:rPr>
  </w:style>
  <w:style w:type="paragraph" w:styleId="Web">
    <w:name w:val="Normal (Web)"/>
    <w:basedOn w:val="a"/>
    <w:uiPriority w:val="99"/>
    <w:unhideWhenUsed/>
    <w:rsid w:val="00380D3C"/>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unhideWhenUsed/>
    <w:rsid w:val="0054287F"/>
    <w:rPr>
      <w:color w:val="0000FF" w:themeColor="hyperlink"/>
      <w:u w:val="single"/>
    </w:rPr>
  </w:style>
  <w:style w:type="paragraph" w:customStyle="1" w:styleId="Default">
    <w:name w:val="Default"/>
    <w:rsid w:val="0054287F"/>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C30F6E"/>
    <w:pPr>
      <w:ind w:left="720"/>
      <w:contextualSpacing/>
    </w:pPr>
  </w:style>
  <w:style w:type="table" w:styleId="a9">
    <w:name w:val="Table Grid"/>
    <w:basedOn w:val="a1"/>
    <w:uiPriority w:val="59"/>
    <w:rsid w:val="006A1F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998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3410</TotalTime>
  <Pages>3</Pages>
  <Words>789</Words>
  <Characters>4265</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stereos</dc:creator>
  <cp:lastModifiedBy>vlirakis</cp:lastModifiedBy>
  <cp:revision>68</cp:revision>
  <cp:lastPrinted>2024-03-20T05:56:00Z</cp:lastPrinted>
  <dcterms:created xsi:type="dcterms:W3CDTF">2019-02-13T12:17:00Z</dcterms:created>
  <dcterms:modified xsi:type="dcterms:W3CDTF">2026-05-21T09:53:00Z</dcterms:modified>
</cp:coreProperties>
</file>