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3D8" w:rsidRDefault="007A7C6B" w:rsidP="00B563D8">
      <w:pPr>
        <w:pStyle w:val="a3"/>
        <w:numPr>
          <w:ilvl w:val="0"/>
          <w:numId w:val="1"/>
        </w:numPr>
      </w:pPr>
      <w:bookmarkStart w:id="0" w:name="_GoBack"/>
      <w:bookmarkEnd w:id="0"/>
      <w:r>
        <w:t xml:space="preserve">Να είναι </w:t>
      </w:r>
      <w:r w:rsidR="008146DE">
        <w:t>κυρτές</w:t>
      </w:r>
      <w:r w:rsidR="00B563D8">
        <w:t xml:space="preserve"> (κεκαμμενες) σε </w:t>
      </w:r>
      <w:r w:rsidR="008146DE">
        <w:t>γωνία</w:t>
      </w:r>
      <w:r w:rsidR="00B563D8">
        <w:t xml:space="preserve"> 90</w:t>
      </w:r>
      <w:r w:rsidR="00B563D8" w:rsidRPr="00B563D8">
        <w:rPr>
          <w:vertAlign w:val="superscript"/>
        </w:rPr>
        <w:t>ο</w:t>
      </w:r>
      <w:r w:rsidR="00B563D8">
        <w:t xml:space="preserve"> , </w:t>
      </w:r>
      <w:r w:rsidR="00B563D8">
        <w:rPr>
          <w:lang w:val="en-US"/>
        </w:rPr>
        <w:t>non</w:t>
      </w:r>
      <w:r w:rsidR="00B563D8" w:rsidRPr="00B563D8">
        <w:t xml:space="preserve"> – </w:t>
      </w:r>
      <w:r w:rsidR="00B563D8">
        <w:rPr>
          <w:lang w:val="en-US"/>
        </w:rPr>
        <w:t>coring</w:t>
      </w:r>
      <w:r w:rsidR="00B563D8" w:rsidRPr="00B563D8">
        <w:t xml:space="preserve"> </w:t>
      </w:r>
      <w:r w:rsidR="00B563D8">
        <w:t xml:space="preserve">για την </w:t>
      </w:r>
      <w:r w:rsidR="008146DE">
        <w:t>διατήρηση</w:t>
      </w:r>
      <w:r w:rsidR="00B563D8">
        <w:t xml:space="preserve"> της </w:t>
      </w:r>
      <w:r w:rsidR="008146DE">
        <w:t>ακεραιότητας</w:t>
      </w:r>
      <w:r w:rsidR="00B563D8">
        <w:t xml:space="preserve"> του </w:t>
      </w:r>
      <w:r w:rsidR="00B563D8">
        <w:rPr>
          <w:lang w:val="en-US"/>
        </w:rPr>
        <w:t>port</w:t>
      </w:r>
      <w:r w:rsidR="00B563D8">
        <w:t xml:space="preserve"> για </w:t>
      </w:r>
      <w:r w:rsidR="008146DE">
        <w:t>πολλαπλές</w:t>
      </w:r>
      <w:r w:rsidR="00B563D8">
        <w:t xml:space="preserve">  </w:t>
      </w:r>
      <w:r w:rsidR="008146DE">
        <w:t>χρήσεις</w:t>
      </w:r>
    </w:p>
    <w:p w:rsidR="007A7C6B" w:rsidRDefault="007A7C6B" w:rsidP="00B563D8">
      <w:pPr>
        <w:pStyle w:val="a3"/>
        <w:numPr>
          <w:ilvl w:val="0"/>
          <w:numId w:val="1"/>
        </w:numPr>
      </w:pPr>
      <w:r>
        <w:t xml:space="preserve">Να </w:t>
      </w:r>
      <w:r w:rsidR="008146DE">
        <w:t>διαθέτουν</w:t>
      </w:r>
      <w:r w:rsidR="00B563D8">
        <w:t xml:space="preserve"> </w:t>
      </w:r>
      <w:r w:rsidR="008146DE">
        <w:t>σταθερά</w:t>
      </w:r>
      <w:r w:rsidR="00B563D8">
        <w:t xml:space="preserve"> </w:t>
      </w:r>
      <w:r w:rsidR="008146DE">
        <w:t>πτερύγια</w:t>
      </w:r>
      <w:r w:rsidR="00B563D8">
        <w:t xml:space="preserve"> και </w:t>
      </w:r>
      <w:r w:rsidR="008146DE">
        <w:t>ενσωματωμένο</w:t>
      </w:r>
      <w:r w:rsidR="00B563D8">
        <w:t xml:space="preserve"> </w:t>
      </w:r>
      <w:r w:rsidR="008146DE">
        <w:t>μαξιλαράκι</w:t>
      </w:r>
      <w:r w:rsidR="00B563D8">
        <w:t xml:space="preserve">  </w:t>
      </w:r>
    </w:p>
    <w:p w:rsidR="00B563D8" w:rsidRDefault="00B563D8" w:rsidP="007A7C6B">
      <w:pPr>
        <w:pStyle w:val="a3"/>
        <w:numPr>
          <w:ilvl w:val="0"/>
          <w:numId w:val="1"/>
        </w:numPr>
      </w:pPr>
      <w:r>
        <w:t xml:space="preserve">Να </w:t>
      </w:r>
      <w:r w:rsidR="008146DE">
        <w:t>περιλαμβάνουν</w:t>
      </w:r>
      <w:r>
        <w:t xml:space="preserve"> </w:t>
      </w:r>
      <w:r w:rsidR="008146DE">
        <w:t>ενσωματωμένο</w:t>
      </w:r>
      <w:r>
        <w:t xml:space="preserve"> </w:t>
      </w:r>
      <w:r w:rsidR="008146DE">
        <w:t>μηχανισμό</w:t>
      </w:r>
      <w:r>
        <w:t xml:space="preserve"> </w:t>
      </w:r>
      <w:r w:rsidR="008146DE">
        <w:t>ασφάλειας</w:t>
      </w:r>
      <w:r>
        <w:t xml:space="preserve"> που </w:t>
      </w:r>
      <w:r w:rsidR="008146DE">
        <w:t>ασφαλίζει</w:t>
      </w:r>
      <w:r>
        <w:t xml:space="preserve"> την </w:t>
      </w:r>
      <w:r w:rsidR="008146DE">
        <w:t>αιχμή</w:t>
      </w:r>
      <w:r>
        <w:t xml:space="preserve"> της </w:t>
      </w:r>
      <w:r w:rsidR="008146DE">
        <w:t>βελόνας</w:t>
      </w:r>
      <w:r>
        <w:t xml:space="preserve"> κατά την </w:t>
      </w:r>
      <w:r w:rsidR="00737532">
        <w:t>αφαίρεση</w:t>
      </w:r>
    </w:p>
    <w:p w:rsidR="00505BEE" w:rsidRDefault="001F0454" w:rsidP="007A7C6B">
      <w:pPr>
        <w:pStyle w:val="a3"/>
        <w:numPr>
          <w:ilvl w:val="0"/>
          <w:numId w:val="1"/>
        </w:numPr>
      </w:pPr>
      <w:r>
        <w:t xml:space="preserve">Η </w:t>
      </w:r>
      <w:r w:rsidR="008146DE">
        <w:t>κάνουλα</w:t>
      </w:r>
      <w:r>
        <w:t xml:space="preserve"> να είναι </w:t>
      </w:r>
      <w:r w:rsidR="008146DE">
        <w:t>κατασκευασμένη</w:t>
      </w:r>
      <w:r>
        <w:t xml:space="preserve"> από </w:t>
      </w:r>
      <w:r w:rsidR="008146DE">
        <w:t>υψηλής</w:t>
      </w:r>
      <w:r>
        <w:t xml:space="preserve"> </w:t>
      </w:r>
      <w:r w:rsidR="008146DE">
        <w:t>ποιότητας</w:t>
      </w:r>
      <w:r>
        <w:t xml:space="preserve"> </w:t>
      </w:r>
      <w:r w:rsidR="008146DE">
        <w:t>ανοξείδωτο</w:t>
      </w:r>
      <w:r>
        <w:t xml:space="preserve"> </w:t>
      </w:r>
      <w:r w:rsidR="008146DE">
        <w:t>χάλυβα</w:t>
      </w:r>
      <w:r>
        <w:t xml:space="preserve"> </w:t>
      </w:r>
      <w:r w:rsidR="00505BEE">
        <w:rPr>
          <w:lang w:val="en-US"/>
        </w:rPr>
        <w:t>SU</w:t>
      </w:r>
      <w:r w:rsidR="00505BEE" w:rsidRPr="00505BEE">
        <w:t xml:space="preserve"> </w:t>
      </w:r>
      <w:r w:rsidR="00505BEE">
        <w:rPr>
          <w:lang w:val="en-US"/>
        </w:rPr>
        <w:t>S</w:t>
      </w:r>
      <w:r w:rsidR="00505BEE" w:rsidRPr="00505BEE">
        <w:t>304,</w:t>
      </w:r>
      <w:r w:rsidR="00505BEE">
        <w:t xml:space="preserve"> </w:t>
      </w:r>
      <w:r w:rsidR="008146DE">
        <w:t>ανθεκτικό</w:t>
      </w:r>
      <w:r w:rsidR="00505BEE">
        <w:t xml:space="preserve"> στη </w:t>
      </w:r>
      <w:r w:rsidR="008146DE">
        <w:t>διάβρωση</w:t>
      </w:r>
      <w:r w:rsidR="00505BEE">
        <w:t xml:space="preserve"> και </w:t>
      </w:r>
      <w:r w:rsidR="008146DE">
        <w:t>ικανό</w:t>
      </w:r>
      <w:r w:rsidR="00505BEE">
        <w:t xml:space="preserve"> να </w:t>
      </w:r>
      <w:r w:rsidR="008146DE">
        <w:t>αντέχει</w:t>
      </w:r>
      <w:r w:rsidR="00505BEE">
        <w:t xml:space="preserve"> τα χημειοθεραπευτικα και </w:t>
      </w:r>
      <w:r w:rsidR="008146DE">
        <w:t>άλλα</w:t>
      </w:r>
      <w:r w:rsidR="00505BEE">
        <w:t xml:space="preserve"> </w:t>
      </w:r>
      <w:r w:rsidR="008146DE">
        <w:t>φάρμακα</w:t>
      </w:r>
      <w:r w:rsidR="00505BEE">
        <w:t xml:space="preserve">, </w:t>
      </w:r>
    </w:p>
    <w:p w:rsidR="00610A9D" w:rsidRDefault="00505BEE" w:rsidP="007A7C6B">
      <w:pPr>
        <w:pStyle w:val="a3"/>
        <w:numPr>
          <w:ilvl w:val="0"/>
          <w:numId w:val="1"/>
        </w:numPr>
      </w:pPr>
      <w:r>
        <w:t xml:space="preserve">Το </w:t>
      </w:r>
      <w:r w:rsidR="008146DE">
        <w:t>ενσωματωμένο</w:t>
      </w:r>
      <w:r>
        <w:t xml:space="preserve"> </w:t>
      </w:r>
      <w:r w:rsidR="008146DE">
        <w:t>σωληνάκι</w:t>
      </w:r>
      <w:r>
        <w:t xml:space="preserve"> </w:t>
      </w:r>
      <w:r w:rsidR="008146DE">
        <w:t>προέκτασης</w:t>
      </w:r>
      <w:r>
        <w:t xml:space="preserve"> να </w:t>
      </w:r>
      <w:r w:rsidR="008146DE">
        <w:t>έχει</w:t>
      </w:r>
      <w:r w:rsidR="00737532">
        <w:t xml:space="preserve"> </w:t>
      </w:r>
      <w:proofErr w:type="spellStart"/>
      <w:r w:rsidR="00737532">
        <w:t>αντά</w:t>
      </w:r>
      <w:r>
        <w:t>πτορα</w:t>
      </w:r>
      <w:proofErr w:type="spellEnd"/>
      <w:r w:rsidR="00C8280C">
        <w:t xml:space="preserve"> </w:t>
      </w:r>
      <w:r>
        <w:t xml:space="preserve"> </w:t>
      </w:r>
      <w:proofErr w:type="spellStart"/>
      <w:r>
        <w:rPr>
          <w:lang w:val="en-US"/>
        </w:rPr>
        <w:t>luer</w:t>
      </w:r>
      <w:proofErr w:type="spellEnd"/>
      <w:r w:rsidRPr="00505BEE">
        <w:t xml:space="preserve"> </w:t>
      </w:r>
      <w:r>
        <w:t>–</w:t>
      </w:r>
      <w:r w:rsidRPr="00505BEE">
        <w:t xml:space="preserve"> </w:t>
      </w:r>
      <w:r>
        <w:rPr>
          <w:lang w:val="en-US"/>
        </w:rPr>
        <w:t>lock</w:t>
      </w:r>
      <w:r>
        <w:t xml:space="preserve"> και </w:t>
      </w:r>
      <w:r w:rsidR="008146DE">
        <w:t>διακόπτη</w:t>
      </w:r>
      <w:r>
        <w:t xml:space="preserve"> </w:t>
      </w:r>
      <w:r w:rsidR="008146DE">
        <w:t>ροής</w:t>
      </w:r>
      <w:r>
        <w:t xml:space="preserve"> (</w:t>
      </w:r>
      <w:r w:rsidR="008146DE">
        <w:t>σφιγκτήρα</w:t>
      </w:r>
      <w:r>
        <w:t xml:space="preserve">) </w:t>
      </w:r>
      <w:r w:rsidR="008146DE" w:rsidRPr="00C329AF">
        <w:rPr>
          <w:b/>
        </w:rPr>
        <w:t>χωρίς</w:t>
      </w:r>
      <w:r>
        <w:t xml:space="preserve"> </w:t>
      </w:r>
      <w:r w:rsidR="008146DE">
        <w:t>θύρα</w:t>
      </w:r>
      <w:r>
        <w:t xml:space="preserve"> Υ (</w:t>
      </w:r>
      <w:r>
        <w:rPr>
          <w:lang w:val="en-US"/>
        </w:rPr>
        <w:t>Y</w:t>
      </w:r>
      <w:r w:rsidRPr="00505BEE">
        <w:t>-</w:t>
      </w:r>
      <w:r>
        <w:rPr>
          <w:lang w:val="en-US"/>
        </w:rPr>
        <w:t>site</w:t>
      </w:r>
      <w:r w:rsidR="00252C8C">
        <w:t>)</w:t>
      </w:r>
      <w:r w:rsidR="00252C8C" w:rsidRPr="00252C8C">
        <w:t xml:space="preserve">. </w:t>
      </w:r>
      <w:r w:rsidR="00252C8C">
        <w:t xml:space="preserve">Το </w:t>
      </w:r>
      <w:r w:rsidR="008146DE">
        <w:t>κέντρο</w:t>
      </w:r>
      <w:r w:rsidR="00252C8C">
        <w:t xml:space="preserve"> (</w:t>
      </w:r>
      <w:r w:rsidR="00252C8C">
        <w:rPr>
          <w:lang w:val="en-US"/>
        </w:rPr>
        <w:t>hub</w:t>
      </w:r>
      <w:r w:rsidR="00252C8C" w:rsidRPr="00252C8C">
        <w:t xml:space="preserve">) </w:t>
      </w:r>
      <w:r w:rsidR="00252C8C">
        <w:t xml:space="preserve">και το </w:t>
      </w:r>
      <w:r w:rsidR="008146DE">
        <w:t>σωληνάκι</w:t>
      </w:r>
      <w:r w:rsidR="00252C8C">
        <w:t xml:space="preserve"> </w:t>
      </w:r>
      <w:r w:rsidR="008146DE">
        <w:t>προέκτασης</w:t>
      </w:r>
      <w:r w:rsidR="00252C8C">
        <w:t xml:space="preserve"> να είναι </w:t>
      </w:r>
      <w:r w:rsidR="008146DE">
        <w:t>κατασκευασμένα</w:t>
      </w:r>
      <w:r w:rsidR="00252C8C">
        <w:t xml:space="preserve"> από </w:t>
      </w:r>
      <w:r w:rsidR="008146DE">
        <w:t>πλαστικό</w:t>
      </w:r>
      <w:r w:rsidR="00252C8C">
        <w:t xml:space="preserve"> </w:t>
      </w:r>
      <w:r w:rsidR="008146DE">
        <w:t>ιατρικής</w:t>
      </w:r>
      <w:r w:rsidR="00252C8C">
        <w:t xml:space="preserve"> </w:t>
      </w:r>
      <w:r w:rsidR="008146DE">
        <w:t>ποιότητας</w:t>
      </w:r>
      <w:r w:rsidR="00252C8C">
        <w:t xml:space="preserve"> (</w:t>
      </w:r>
      <w:r w:rsidR="008146DE">
        <w:t>όπως</w:t>
      </w:r>
      <w:r w:rsidR="00252C8C">
        <w:t xml:space="preserve"> </w:t>
      </w:r>
      <w:r w:rsidR="00252C8C">
        <w:rPr>
          <w:lang w:val="en-US"/>
        </w:rPr>
        <w:t>PC</w:t>
      </w:r>
      <w:r w:rsidR="00252C8C" w:rsidRPr="00252C8C">
        <w:t xml:space="preserve">, </w:t>
      </w:r>
      <w:r w:rsidR="00252C8C">
        <w:rPr>
          <w:lang w:val="en-US"/>
        </w:rPr>
        <w:t>PVC</w:t>
      </w:r>
      <w:r w:rsidR="00252C8C" w:rsidRPr="00252C8C">
        <w:t>)</w:t>
      </w:r>
      <w:r w:rsidR="00610A9D">
        <w:t xml:space="preserve">, </w:t>
      </w:r>
      <w:r w:rsidR="008146DE">
        <w:t>απαλλαγμένα</w:t>
      </w:r>
      <w:r w:rsidR="00610A9D">
        <w:t xml:space="preserve"> από </w:t>
      </w:r>
      <w:r w:rsidR="00252C8C">
        <w:t xml:space="preserve"> </w:t>
      </w:r>
      <w:r w:rsidR="008146DE">
        <w:t>λατέξ</w:t>
      </w:r>
      <w:r w:rsidR="00252C8C">
        <w:t xml:space="preserve">, </w:t>
      </w:r>
      <w:r w:rsidR="00252C8C">
        <w:rPr>
          <w:lang w:val="en-US"/>
        </w:rPr>
        <w:t>DEHP</w:t>
      </w:r>
      <w:r w:rsidR="00252C8C" w:rsidRPr="00252C8C">
        <w:t xml:space="preserve"> </w:t>
      </w:r>
      <w:r w:rsidR="00610A9D">
        <w:t xml:space="preserve">και </w:t>
      </w:r>
      <w:r w:rsidR="00610A9D">
        <w:rPr>
          <w:lang w:val="en-US"/>
        </w:rPr>
        <w:t>PVC</w:t>
      </w:r>
      <w:r w:rsidR="00252C8C">
        <w:t xml:space="preserve"> </w:t>
      </w:r>
      <w:r w:rsidR="00610A9D">
        <w:t>.</w:t>
      </w:r>
    </w:p>
    <w:p w:rsidR="00610A9D" w:rsidRPr="00610A9D" w:rsidRDefault="00610A9D" w:rsidP="007A7C6B">
      <w:pPr>
        <w:pStyle w:val="a3"/>
        <w:numPr>
          <w:ilvl w:val="0"/>
          <w:numId w:val="1"/>
        </w:numPr>
      </w:pPr>
      <w:r>
        <w:t xml:space="preserve">Να </w:t>
      </w:r>
      <w:r w:rsidR="008146DE">
        <w:t>διατίθενται</w:t>
      </w:r>
      <w:r>
        <w:t xml:space="preserve"> σε </w:t>
      </w:r>
      <w:r w:rsidR="008146DE">
        <w:t>διαμέτρημα</w:t>
      </w:r>
      <w:r>
        <w:t xml:space="preserve"> 19</w:t>
      </w:r>
      <w:r>
        <w:rPr>
          <w:lang w:val="en-US"/>
        </w:rPr>
        <w:t>G</w:t>
      </w:r>
      <w:r>
        <w:t xml:space="preserve"> και </w:t>
      </w:r>
      <w:r w:rsidR="008146DE">
        <w:t>μήκος</w:t>
      </w:r>
      <w:r>
        <w:t xml:space="preserve">  1.0</w:t>
      </w:r>
      <w:r w:rsidRPr="00610A9D">
        <w:t xml:space="preserve"> </w:t>
      </w:r>
      <w:r>
        <w:rPr>
          <w:lang w:val="en-US"/>
        </w:rPr>
        <w:t>in</w:t>
      </w:r>
    </w:p>
    <w:p w:rsidR="00B563D8" w:rsidRDefault="00610A9D" w:rsidP="007A7C6B">
      <w:pPr>
        <w:pStyle w:val="a3"/>
        <w:numPr>
          <w:ilvl w:val="0"/>
          <w:numId w:val="1"/>
        </w:numPr>
      </w:pPr>
      <w:r>
        <w:t xml:space="preserve">Να </w:t>
      </w:r>
      <w:r w:rsidR="008146DE">
        <w:t>διατίθενται</w:t>
      </w:r>
      <w:r>
        <w:t xml:space="preserve"> </w:t>
      </w:r>
      <w:r w:rsidR="008146DE">
        <w:t>αποστειρωμένες</w:t>
      </w:r>
      <w:r>
        <w:t xml:space="preserve"> (με τη </w:t>
      </w:r>
      <w:r w:rsidR="008146DE">
        <w:t>μέθοδο</w:t>
      </w:r>
      <w:r w:rsidR="00075138">
        <w:t xml:space="preserve"> του </w:t>
      </w:r>
      <w:r w:rsidR="008146DE">
        <w:t>οξειδίου</w:t>
      </w:r>
      <w:r w:rsidR="00075138">
        <w:t xml:space="preserve"> του </w:t>
      </w:r>
      <w:r w:rsidR="008146DE">
        <w:t>αιθυλενίου</w:t>
      </w:r>
      <w:r w:rsidR="00075138">
        <w:t xml:space="preserve">) σε </w:t>
      </w:r>
      <w:r w:rsidR="008146DE">
        <w:t>ατομική</w:t>
      </w:r>
      <w:r w:rsidR="00075138">
        <w:t xml:space="preserve">, </w:t>
      </w:r>
      <w:r w:rsidR="008146DE">
        <w:t>σφραγισμένη</w:t>
      </w:r>
      <w:r w:rsidR="00075138">
        <w:t xml:space="preserve"> και </w:t>
      </w:r>
      <w:r w:rsidR="008146DE">
        <w:t>ακέραιη</w:t>
      </w:r>
      <w:r w:rsidR="00075138">
        <w:t xml:space="preserve"> </w:t>
      </w:r>
      <w:r w:rsidR="008146DE">
        <w:t>συσκευασία</w:t>
      </w:r>
      <w:r w:rsidR="00075138">
        <w:t xml:space="preserve"> μιας </w:t>
      </w:r>
      <w:r w:rsidR="008146DE">
        <w:t>χρήσης</w:t>
      </w:r>
      <w:r w:rsidR="00B563D8">
        <w:t xml:space="preserve"> </w:t>
      </w:r>
      <w:r w:rsidR="00075138">
        <w:t xml:space="preserve">. να </w:t>
      </w:r>
      <w:r w:rsidR="008146DE">
        <w:t>αναγράφεται</w:t>
      </w:r>
      <w:r w:rsidR="00075138">
        <w:t xml:space="preserve"> </w:t>
      </w:r>
      <w:r w:rsidR="008146DE">
        <w:t>ευκρινώς</w:t>
      </w:r>
      <w:r w:rsidR="00075138">
        <w:t xml:space="preserve">  </w:t>
      </w:r>
      <w:r w:rsidR="008146DE">
        <w:t>πάνω</w:t>
      </w:r>
      <w:r w:rsidR="00075138">
        <w:t xml:space="preserve"> στη </w:t>
      </w:r>
      <w:r w:rsidR="008146DE">
        <w:t>συσκευασία</w:t>
      </w:r>
      <w:r w:rsidR="00075138">
        <w:t xml:space="preserve"> η </w:t>
      </w:r>
      <w:r w:rsidR="008146DE">
        <w:t>ημερομηνία</w:t>
      </w:r>
      <w:r w:rsidR="00075138">
        <w:t xml:space="preserve"> </w:t>
      </w:r>
      <w:r w:rsidR="008146DE">
        <w:t>λήξης</w:t>
      </w:r>
      <w:r w:rsidR="00075138">
        <w:t xml:space="preserve">, ο </w:t>
      </w:r>
      <w:r w:rsidR="008146DE">
        <w:t>αριθμός</w:t>
      </w:r>
      <w:r w:rsidR="00075138">
        <w:t xml:space="preserve"> </w:t>
      </w:r>
      <w:r w:rsidR="008146DE">
        <w:t>παρτίδας</w:t>
      </w:r>
      <w:r w:rsidR="00075138">
        <w:t xml:space="preserve"> και οι </w:t>
      </w:r>
      <w:r w:rsidR="008146DE">
        <w:t>διαστάσεις</w:t>
      </w:r>
      <w:r w:rsidR="00075138">
        <w:t xml:space="preserve"> (</w:t>
      </w:r>
      <w:proofErr w:type="spellStart"/>
      <w:r w:rsidR="00075138">
        <w:rPr>
          <w:lang w:val="en-US"/>
        </w:rPr>
        <w:t>Gause</w:t>
      </w:r>
      <w:proofErr w:type="spellEnd"/>
      <w:r w:rsidR="00075138" w:rsidRPr="00075138">
        <w:t xml:space="preserve"> &amp;</w:t>
      </w:r>
      <w:r w:rsidR="00075138">
        <w:t xml:space="preserve"> </w:t>
      </w:r>
      <w:r w:rsidR="008146DE">
        <w:t>μήκος</w:t>
      </w:r>
      <w:r w:rsidR="00075138">
        <w:t>).</w:t>
      </w:r>
    </w:p>
    <w:p w:rsidR="00075138" w:rsidRPr="00747E76" w:rsidRDefault="00747E76" w:rsidP="007A7C6B">
      <w:pPr>
        <w:pStyle w:val="a3"/>
        <w:numPr>
          <w:ilvl w:val="0"/>
          <w:numId w:val="1"/>
        </w:numPr>
      </w:pPr>
      <w:r>
        <w:t xml:space="preserve">Να </w:t>
      </w:r>
      <w:r w:rsidR="008146DE">
        <w:t>φέρουν</w:t>
      </w:r>
      <w:r>
        <w:t xml:space="preserve"> </w:t>
      </w:r>
      <w:r w:rsidR="008146DE">
        <w:t>σήμανση</w:t>
      </w:r>
      <w:r>
        <w:t xml:space="preserve"> </w:t>
      </w:r>
      <w:r>
        <w:rPr>
          <w:lang w:val="en-US"/>
        </w:rPr>
        <w:t>CE</w:t>
      </w:r>
      <w:r>
        <w:t xml:space="preserve"> και να </w:t>
      </w:r>
      <w:r w:rsidR="008146DE">
        <w:t>ακ</w:t>
      </w:r>
      <w:r w:rsidR="00737532">
        <w:t>ο</w:t>
      </w:r>
      <w:r w:rsidR="008146DE">
        <w:t>λουθούν</w:t>
      </w:r>
      <w:r>
        <w:t xml:space="preserve">  τα </w:t>
      </w:r>
      <w:r w:rsidR="008146DE">
        <w:t>διεθνή</w:t>
      </w:r>
      <w:r>
        <w:t xml:space="preserve"> </w:t>
      </w:r>
      <w:r w:rsidR="008146DE">
        <w:t>πρότυπα</w:t>
      </w:r>
      <w:r>
        <w:t xml:space="preserve"> </w:t>
      </w:r>
      <w:r>
        <w:rPr>
          <w:lang w:val="en-US"/>
        </w:rPr>
        <w:t>ISO</w:t>
      </w:r>
      <w:r w:rsidRPr="00747E76">
        <w:t xml:space="preserve"> 13485, </w:t>
      </w:r>
      <w:r>
        <w:rPr>
          <w:lang w:val="en-US"/>
        </w:rPr>
        <w:t>ISO</w:t>
      </w:r>
      <w:r w:rsidRPr="00747E76">
        <w:t xml:space="preserve"> 7864.</w:t>
      </w:r>
      <w:r w:rsidR="00156D3C" w:rsidRPr="00156D3C">
        <w:t xml:space="preserve"> </w:t>
      </w:r>
      <w:r w:rsidR="008146DE">
        <w:t>Επίσης</w:t>
      </w:r>
      <w:r w:rsidR="00156D3C">
        <w:t xml:space="preserve"> να </w:t>
      </w:r>
      <w:r w:rsidR="008146DE">
        <w:t>συμμορφώνονται</w:t>
      </w:r>
      <w:r w:rsidR="00156D3C">
        <w:t xml:space="preserve"> με την </w:t>
      </w:r>
      <w:r w:rsidR="008146DE">
        <w:t>ευρωπαϊκή</w:t>
      </w:r>
      <w:r w:rsidR="00156D3C">
        <w:t xml:space="preserve"> </w:t>
      </w:r>
      <w:r w:rsidR="008146DE">
        <w:t>οδηγία</w:t>
      </w:r>
      <w:r w:rsidR="00156D3C">
        <w:t xml:space="preserve"> για την </w:t>
      </w:r>
      <w:r w:rsidR="008146DE">
        <w:t>πρόληψη</w:t>
      </w:r>
      <w:r w:rsidR="00156D3C">
        <w:t xml:space="preserve"> </w:t>
      </w:r>
      <w:r w:rsidR="008146DE">
        <w:t>τραυματισμών</w:t>
      </w:r>
      <w:r w:rsidR="00156D3C">
        <w:t xml:space="preserve"> από </w:t>
      </w:r>
      <w:r w:rsidR="008146DE">
        <w:t>αιχμηρά</w:t>
      </w:r>
      <w:r w:rsidR="00156D3C">
        <w:t xml:space="preserve"> </w:t>
      </w:r>
      <w:r w:rsidR="008146DE">
        <w:t>αντικείμενα</w:t>
      </w:r>
      <w:r w:rsidR="00156D3C">
        <w:t>.</w:t>
      </w:r>
    </w:p>
    <w:p w:rsidR="00747E76" w:rsidRPr="003128FA" w:rsidRDefault="008620D9" w:rsidP="007A7C6B">
      <w:pPr>
        <w:pStyle w:val="a3"/>
        <w:numPr>
          <w:ilvl w:val="0"/>
          <w:numId w:val="1"/>
        </w:numPr>
      </w:pPr>
      <w:r>
        <w:t xml:space="preserve">Να είναι </w:t>
      </w:r>
      <w:r w:rsidR="008146DE">
        <w:t>συμβατές</w:t>
      </w:r>
      <w:r>
        <w:t xml:space="preserve"> με </w:t>
      </w:r>
      <w:r w:rsidR="008146DE">
        <w:t>ενέσεις</w:t>
      </w:r>
      <w:r>
        <w:t xml:space="preserve"> </w:t>
      </w:r>
      <w:r w:rsidR="008146DE">
        <w:t>πίεσης</w:t>
      </w:r>
      <w:r>
        <w:t xml:space="preserve"> για </w:t>
      </w:r>
      <w:r w:rsidR="008146DE">
        <w:t>χορήγηση</w:t>
      </w:r>
      <w:r>
        <w:t xml:space="preserve"> </w:t>
      </w:r>
      <w:r w:rsidR="008146DE">
        <w:t>σκιαγραφικών</w:t>
      </w:r>
      <w:r>
        <w:t xml:space="preserve"> </w:t>
      </w:r>
      <w:r w:rsidR="008146DE">
        <w:t>μέσων</w:t>
      </w:r>
      <w:r>
        <w:t xml:space="preserve">, με </w:t>
      </w:r>
      <w:r w:rsidR="008146DE">
        <w:t>μέγιστη</w:t>
      </w:r>
      <w:r>
        <w:t xml:space="preserve"> </w:t>
      </w:r>
      <w:r w:rsidR="008146DE">
        <w:t>πίεση</w:t>
      </w:r>
      <w:r>
        <w:t xml:space="preserve"> </w:t>
      </w:r>
      <w:r w:rsidR="008146DE">
        <w:t>έως</w:t>
      </w:r>
      <w:r>
        <w:t xml:space="preserve"> 325</w:t>
      </w:r>
      <w:r w:rsidRPr="008620D9">
        <w:t xml:space="preserve"> </w:t>
      </w:r>
      <w:r>
        <w:rPr>
          <w:lang w:val="en-US"/>
        </w:rPr>
        <w:t>psi</w:t>
      </w:r>
      <w:r>
        <w:t xml:space="preserve"> και </w:t>
      </w:r>
      <w:r w:rsidR="008146DE">
        <w:t>μέγιστη</w:t>
      </w:r>
      <w:r>
        <w:t xml:space="preserve"> ροη 5</w:t>
      </w:r>
      <w:r>
        <w:rPr>
          <w:lang w:val="en-US"/>
        </w:rPr>
        <w:t>ml</w:t>
      </w:r>
      <w:r w:rsidRPr="008620D9">
        <w:t>/</w:t>
      </w:r>
      <w:r>
        <w:rPr>
          <w:lang w:val="en-US"/>
        </w:rPr>
        <w:t>s</w:t>
      </w:r>
      <w:r w:rsidR="00156D3C">
        <w:t xml:space="preserve"> </w:t>
      </w:r>
      <w:r w:rsidR="008146DE">
        <w:t>χωρίς</w:t>
      </w:r>
      <w:r w:rsidR="00156D3C">
        <w:t xml:space="preserve"> </w:t>
      </w:r>
      <w:r w:rsidR="008146DE">
        <w:t>διαρροή</w:t>
      </w:r>
      <w:r w:rsidR="00156D3C">
        <w:t xml:space="preserve"> ή </w:t>
      </w:r>
      <w:r w:rsidR="008146DE">
        <w:t>αποσύνδεση</w:t>
      </w:r>
      <w:r w:rsidR="00156D3C">
        <w:t>.</w:t>
      </w:r>
    </w:p>
    <w:p w:rsidR="003128FA" w:rsidRDefault="003128FA" w:rsidP="003128FA">
      <w:r>
        <w:t xml:space="preserve">Η νοσηλεύτρια του ογκολογικού τμήματος </w:t>
      </w:r>
    </w:p>
    <w:p w:rsidR="003128FA" w:rsidRDefault="003128FA" w:rsidP="003128FA">
      <w:proofErr w:type="spellStart"/>
      <w:r>
        <w:t>Συλλιγάρδου</w:t>
      </w:r>
      <w:proofErr w:type="spellEnd"/>
      <w:r>
        <w:t xml:space="preserve"> Εμμανουέλα</w:t>
      </w:r>
    </w:p>
    <w:p w:rsidR="003128FA" w:rsidRPr="003128FA" w:rsidRDefault="003128FA" w:rsidP="003128FA"/>
    <w:sectPr w:rsidR="003128FA" w:rsidRPr="003128FA" w:rsidSect="007B39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631CC"/>
    <w:multiLevelType w:val="hybridMultilevel"/>
    <w:tmpl w:val="377875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6B"/>
    <w:rsid w:val="00075138"/>
    <w:rsid w:val="00156D3C"/>
    <w:rsid w:val="001F0454"/>
    <w:rsid w:val="00252C8C"/>
    <w:rsid w:val="003128FA"/>
    <w:rsid w:val="00442508"/>
    <w:rsid w:val="004706A9"/>
    <w:rsid w:val="00505BEE"/>
    <w:rsid w:val="00580D81"/>
    <w:rsid w:val="005C22C1"/>
    <w:rsid w:val="00610A9D"/>
    <w:rsid w:val="00737532"/>
    <w:rsid w:val="00747E76"/>
    <w:rsid w:val="007A7C6B"/>
    <w:rsid w:val="007B39B5"/>
    <w:rsid w:val="008146DE"/>
    <w:rsid w:val="008244F6"/>
    <w:rsid w:val="008620D9"/>
    <w:rsid w:val="008A1AE0"/>
    <w:rsid w:val="00B563D8"/>
    <w:rsid w:val="00C329AF"/>
    <w:rsid w:val="00C8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86BA5-BCF2-4293-B3EB-493F627E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ogologiko</dc:creator>
  <cp:keywords/>
  <dc:description/>
  <cp:lastModifiedBy>ΜΑΡΙΑ ΚΥΠΡΙΩΤΑΚΗ</cp:lastModifiedBy>
  <cp:revision>2</cp:revision>
  <dcterms:created xsi:type="dcterms:W3CDTF">2026-07-27T10:07:00Z</dcterms:created>
  <dcterms:modified xsi:type="dcterms:W3CDTF">2026-07-27T10:07:00Z</dcterms:modified>
</cp:coreProperties>
</file>