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D6" w:rsidRDefault="004317D6" w:rsidP="004317D6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l-GR"/>
        </w:rPr>
      </w:pPr>
      <w:r>
        <w:rPr>
          <w:b/>
          <w:u w:val="single"/>
        </w:rPr>
        <w:t>ΠΡΟΔΙΑΓΡΑΦΕΣ ΠΑΡΑΓΓΕΛΙΑΣ ΕΡΓΑΛΕΙΩΝ ΟΔΟΝΤΙΑΤΡΕΙΟΥ</w:t>
      </w:r>
    </w:p>
    <w:p w:rsidR="004317D6" w:rsidRPr="004317D6" w:rsidRDefault="004317D6" w:rsidP="004317D6">
      <w:pPr>
        <w:pStyle w:val="a3"/>
        <w:spacing w:after="0" w:line="240" w:lineRule="auto"/>
        <w:rPr>
          <w:rFonts w:eastAsia="Times New Roman" w:cstheme="minorHAnsi"/>
          <w:lang w:eastAsia="el-GR"/>
        </w:rPr>
      </w:pPr>
    </w:p>
    <w:p w:rsidR="00B30523" w:rsidRPr="00A06DE3" w:rsidRDefault="00B30523" w:rsidP="002841D3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b/>
          <w:u w:val="single"/>
        </w:rPr>
        <w:t>ΣΥΓΚΡΑΤΗΤΗΡΕΣ ΑΚΤΙΝΟΓΡΑΦΙΚΩΝ ΠΛΑΚΙΔΙΩΝ ΓΙΑ ΠΑΡΑΛΛΗΛΗ ΑΚΤΙΝΟΒΟΛΗΣΗ</w:t>
      </w:r>
      <w:r w:rsidRPr="00B30523">
        <w:t>:</w:t>
      </w:r>
      <w:r>
        <w:t xml:space="preserve"> </w:t>
      </w:r>
      <w:r w:rsidR="007030BC" w:rsidRPr="00B57F6D">
        <w:rPr>
          <w:b/>
        </w:rPr>
        <w:t xml:space="preserve">264107 </w:t>
      </w:r>
      <w:r w:rsidR="007030BC" w:rsidRPr="00BA4B53">
        <w:t>(ΑΠΟΘΗΚΗ ΜΗ ΑΝΑΛΩΣΙΜΟΥ</w:t>
      </w:r>
      <w:r w:rsidR="007030BC">
        <w:t xml:space="preserve">) </w:t>
      </w:r>
      <w:r w:rsidR="00A06DE3" w:rsidRPr="00A06DE3">
        <w:rPr>
          <w:rFonts w:cstheme="minorHAnsi"/>
        </w:rPr>
        <w:t xml:space="preserve">Να μπορούν να απολυμανθούν. </w:t>
      </w:r>
      <w:r w:rsidR="002738F7">
        <w:rPr>
          <w:rFonts w:cstheme="minorHAnsi"/>
        </w:rPr>
        <w:t>Να μπορούν να συγκρατούν συμβατικά φιλμ, λ</w:t>
      </w:r>
      <w:r w:rsidRPr="00A06DE3">
        <w:rPr>
          <w:rFonts w:cstheme="minorHAnsi"/>
        </w:rPr>
        <w:t xml:space="preserve">ήψη ακτινογραφίας σε οποιαδήποτε θέση, χωρίς πίνακες και μοίρες και χωρίς ειδική τοποθέτηση του ασθενούς. </w:t>
      </w:r>
      <w:proofErr w:type="spellStart"/>
      <w:r w:rsidRPr="00A06DE3">
        <w:rPr>
          <w:rFonts w:cstheme="minorHAnsi"/>
        </w:rPr>
        <w:t>Επαναληψιμότητα</w:t>
      </w:r>
      <w:proofErr w:type="spellEnd"/>
      <w:r w:rsidRPr="00A06DE3">
        <w:rPr>
          <w:rFonts w:cstheme="minorHAnsi"/>
        </w:rPr>
        <w:t xml:space="preserve"> της ακτινογραφίας. Συσκευασία με 2 σετ οπισθίων και 1 σετ προσθίων.</w:t>
      </w:r>
      <w:r w:rsidR="00A52CC0">
        <w:rPr>
          <w:rFonts w:cstheme="minorHAnsi"/>
        </w:rPr>
        <w:t xml:space="preserve"> Σύνολο </w:t>
      </w:r>
      <w:r w:rsidR="007030BC">
        <w:rPr>
          <w:rFonts w:cstheme="minorHAnsi"/>
          <w:lang w:val="en-US"/>
        </w:rPr>
        <w:t xml:space="preserve">3 </w:t>
      </w:r>
      <w:r w:rsidR="007030BC">
        <w:rPr>
          <w:rFonts w:cstheme="minorHAnsi"/>
        </w:rPr>
        <w:t>σετ</w:t>
      </w:r>
      <w:r w:rsidR="00A52CC0">
        <w:rPr>
          <w:rFonts w:cstheme="minorHAnsi"/>
        </w:rPr>
        <w:t>.</w:t>
      </w:r>
    </w:p>
    <w:p w:rsidR="00B30523" w:rsidRDefault="00B30523" w:rsidP="002841D3">
      <w:pPr>
        <w:pStyle w:val="a3"/>
        <w:numPr>
          <w:ilvl w:val="0"/>
          <w:numId w:val="1"/>
        </w:numPr>
        <w:rPr>
          <w:rFonts w:cstheme="minorHAnsi"/>
        </w:rPr>
      </w:pPr>
      <w:r w:rsidRPr="00B30523">
        <w:rPr>
          <w:b/>
          <w:u w:val="single"/>
        </w:rPr>
        <w:t xml:space="preserve">ΞΕΣΤΡΑ ΧΕΙΡΟΣ ΤΥΠΟΥ </w:t>
      </w:r>
      <w:r w:rsidRPr="00B30523">
        <w:rPr>
          <w:b/>
          <w:u w:val="single"/>
          <w:lang w:val="en-US"/>
        </w:rPr>
        <w:t>GRACEY</w:t>
      </w:r>
      <w:r>
        <w:t>:</w:t>
      </w:r>
      <w:r>
        <w:rPr>
          <w:rFonts w:cstheme="minorHAnsi"/>
        </w:rPr>
        <w:t xml:space="preserve"> </w:t>
      </w:r>
      <w:r w:rsidR="007030BC" w:rsidRPr="00786FB8">
        <w:rPr>
          <w:b/>
          <w:u w:val="single"/>
        </w:rPr>
        <w:t>264104</w:t>
      </w:r>
      <w:r w:rsidR="007030BC" w:rsidRPr="00BA4B53">
        <w:t>(ΑΠΟΘΗΚΗ ΜΗ ΑΝΑΛΩΣΙΜΟΥ</w:t>
      </w:r>
      <w:r w:rsidR="007030BC">
        <w:t>)</w:t>
      </w:r>
      <w:r w:rsidR="007030BC" w:rsidRPr="00B06A06">
        <w:tab/>
      </w:r>
      <w:r w:rsidRPr="00B30523">
        <w:rPr>
          <w:rFonts w:cstheme="minorHAnsi"/>
        </w:rPr>
        <w:t xml:space="preserve">Να </w:t>
      </w:r>
      <w:r>
        <w:rPr>
          <w:rFonts w:cstheme="minorHAnsi"/>
        </w:rPr>
        <w:t>μπορούν</w:t>
      </w:r>
      <w:r w:rsidRPr="00B30523">
        <w:rPr>
          <w:rFonts w:cstheme="minorHAnsi"/>
        </w:rPr>
        <w:t xml:space="preserve"> να </w:t>
      </w:r>
      <w:r>
        <w:rPr>
          <w:rFonts w:cstheme="minorHAnsi"/>
        </w:rPr>
        <w:t>αποστειρωθούν</w:t>
      </w:r>
      <w:r w:rsidRPr="00B30523">
        <w:rPr>
          <w:rFonts w:cstheme="minorHAnsi"/>
        </w:rPr>
        <w:t xml:space="preserve"> σε αυτόκαυστο κλίβανο, να είναι </w:t>
      </w:r>
      <w:r>
        <w:rPr>
          <w:rFonts w:cstheme="minorHAnsi"/>
        </w:rPr>
        <w:t xml:space="preserve">ανοξείδωτα, να έχουν λαβή από σιλικόνη. </w:t>
      </w:r>
      <w:r w:rsidR="002738F7">
        <w:rPr>
          <w:rFonts w:cstheme="minorHAnsi"/>
        </w:rPr>
        <w:t>2 σετ των 8</w:t>
      </w:r>
      <w:r w:rsidRPr="00B30523">
        <w:rPr>
          <w:rFonts w:cstheme="minorHAnsi"/>
        </w:rPr>
        <w:t xml:space="preserve"> τεμαχίων περιοδοντι</w:t>
      </w:r>
      <w:r>
        <w:rPr>
          <w:rFonts w:cstheme="minorHAnsi"/>
        </w:rPr>
        <w:t>κών ξέστρων στα σχήματα</w:t>
      </w:r>
      <w:r w:rsidRPr="00B30523">
        <w:rPr>
          <w:rFonts w:cstheme="minorHAnsi"/>
        </w:rPr>
        <w:t xml:space="preserve">: </w:t>
      </w:r>
      <w:r w:rsidR="00A06DE3">
        <w:rPr>
          <w:rFonts w:cstheme="minorHAnsi"/>
        </w:rPr>
        <w:t>0-0,</w:t>
      </w:r>
      <w:r w:rsidRPr="00B30523">
        <w:rPr>
          <w:rFonts w:cstheme="minorHAnsi"/>
        </w:rPr>
        <w:t>1-2, 3-4, 5-6, 7-8, 9-10, 11-12, 13-14</w:t>
      </w:r>
      <w:r>
        <w:rPr>
          <w:rFonts w:cstheme="minorHAnsi"/>
        </w:rPr>
        <w:t>.</w:t>
      </w:r>
      <w:r w:rsidR="002738F7">
        <w:rPr>
          <w:rFonts w:cstheme="minorHAnsi"/>
        </w:rPr>
        <w:t xml:space="preserve"> Σύνολο 16 τεμάχια.</w:t>
      </w:r>
    </w:p>
    <w:p w:rsidR="002738F7" w:rsidRDefault="002738F7" w:rsidP="002738F7">
      <w:pPr>
        <w:pStyle w:val="a3"/>
        <w:numPr>
          <w:ilvl w:val="0"/>
          <w:numId w:val="1"/>
        </w:numPr>
        <w:rPr>
          <w:rFonts w:cstheme="minorHAnsi"/>
        </w:rPr>
      </w:pPr>
      <w:r w:rsidRPr="00B30523">
        <w:rPr>
          <w:b/>
          <w:u w:val="single"/>
        </w:rPr>
        <w:t xml:space="preserve">ΞΕΣΤΡΑ ΧΕΙΡΟΣ ΤΥΠΟΥ </w:t>
      </w:r>
      <w:r>
        <w:rPr>
          <w:b/>
          <w:u w:val="single"/>
          <w:lang w:val="en-US"/>
        </w:rPr>
        <w:t>MICRO</w:t>
      </w:r>
      <w:r w:rsidRPr="002738F7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MINI</w:t>
      </w:r>
      <w:r w:rsidRPr="002738F7">
        <w:rPr>
          <w:b/>
          <w:u w:val="single"/>
        </w:rPr>
        <w:t xml:space="preserve"> </w:t>
      </w:r>
      <w:r w:rsidR="00747788">
        <w:rPr>
          <w:b/>
          <w:u w:val="single"/>
          <w:lang w:val="en-US"/>
        </w:rPr>
        <w:t>TITANIUM</w:t>
      </w:r>
      <w:r w:rsidR="00747788" w:rsidRPr="00747788">
        <w:rPr>
          <w:b/>
          <w:u w:val="single"/>
        </w:rPr>
        <w:t xml:space="preserve"> </w:t>
      </w:r>
      <w:r w:rsidRPr="00B30523">
        <w:rPr>
          <w:b/>
          <w:u w:val="single"/>
          <w:lang w:val="en-US"/>
        </w:rPr>
        <w:t>GRACEY</w:t>
      </w:r>
      <w:r w:rsidRPr="002738F7">
        <w:rPr>
          <w:b/>
          <w:u w:val="single"/>
        </w:rPr>
        <w:t>:</w:t>
      </w:r>
      <w:r w:rsidRPr="002738F7">
        <w:rPr>
          <w:rFonts w:cstheme="minorHAnsi"/>
        </w:rPr>
        <w:t xml:space="preserve"> </w:t>
      </w:r>
      <w:r w:rsidR="007030BC" w:rsidRPr="007B0D5E">
        <w:rPr>
          <w:b/>
          <w:u w:val="single"/>
        </w:rPr>
        <w:t>264105</w:t>
      </w:r>
      <w:r w:rsidR="007030BC">
        <w:rPr>
          <w:b/>
          <w:u w:val="single"/>
        </w:rPr>
        <w:t xml:space="preserve"> </w:t>
      </w:r>
      <w:r w:rsidR="007030BC" w:rsidRPr="00BA4B53">
        <w:t>(ΑΠΟΘΗΚΗ ΜΗ ΑΝΑΛΩΣΙΜΟΥ</w:t>
      </w:r>
      <w:r w:rsidR="007030BC">
        <w:t xml:space="preserve">) </w:t>
      </w:r>
      <w:r w:rsidRPr="00B30523">
        <w:rPr>
          <w:rFonts w:cstheme="minorHAnsi"/>
        </w:rPr>
        <w:t xml:space="preserve">Να </w:t>
      </w:r>
      <w:r>
        <w:rPr>
          <w:rFonts w:cstheme="minorHAnsi"/>
        </w:rPr>
        <w:t>μπορούν</w:t>
      </w:r>
      <w:r w:rsidRPr="00B30523">
        <w:rPr>
          <w:rFonts w:cstheme="minorHAnsi"/>
        </w:rPr>
        <w:t xml:space="preserve"> να </w:t>
      </w:r>
      <w:r>
        <w:rPr>
          <w:rFonts w:cstheme="minorHAnsi"/>
        </w:rPr>
        <w:t>αποστειρωθούν</w:t>
      </w:r>
      <w:r w:rsidRPr="00B30523">
        <w:rPr>
          <w:rFonts w:cstheme="minorHAnsi"/>
        </w:rPr>
        <w:t xml:space="preserve"> σε αυτόκαυστο κλίβανο, να είναι </w:t>
      </w:r>
      <w:r>
        <w:rPr>
          <w:rFonts w:cstheme="minorHAnsi"/>
        </w:rPr>
        <w:t>ανοξείδωτα, να έχουν λαβή από σιλικόνη</w:t>
      </w:r>
      <w:r w:rsidR="00747788" w:rsidRPr="00747788">
        <w:rPr>
          <w:rFonts w:cstheme="minorHAnsi"/>
        </w:rPr>
        <w:t xml:space="preserve">, να διαθέτουν μακρύτερο στέλεχος με κατά 20% λεπτότερη λεπίδα και με 50% κοντύτερη λεπίδα σε σύγκριση με ένα </w:t>
      </w:r>
      <w:proofErr w:type="spellStart"/>
      <w:r w:rsidR="00747788" w:rsidRPr="00747788">
        <w:rPr>
          <w:rFonts w:cstheme="minorHAnsi"/>
        </w:rPr>
        <w:t>mini</w:t>
      </w:r>
      <w:proofErr w:type="spellEnd"/>
      <w:r w:rsidR="00747788" w:rsidRPr="00747788">
        <w:rPr>
          <w:rFonts w:cstheme="minorHAnsi"/>
        </w:rPr>
        <w:t xml:space="preserve"> </w:t>
      </w:r>
      <w:proofErr w:type="spellStart"/>
      <w:r w:rsidR="00747788" w:rsidRPr="00747788">
        <w:rPr>
          <w:rFonts w:cstheme="minorHAnsi"/>
        </w:rPr>
        <w:t>Gracey</w:t>
      </w:r>
      <w:proofErr w:type="spellEnd"/>
      <w:r w:rsidR="00747788" w:rsidRPr="00747788">
        <w:rPr>
          <w:rFonts w:cstheme="minorHAnsi"/>
        </w:rPr>
        <w:t>. Ακόμα να μπορούν να προσαρμόζονται γύρω από δυσπρόσιτα σημεία του εμφυτεύματος. Να είναι αρκετά δυνατά έτσι ώστε να απομακρύνουν υπολείμ</w:t>
      </w:r>
      <w:r w:rsidR="00747788">
        <w:rPr>
          <w:rFonts w:cstheme="minorHAnsi"/>
        </w:rPr>
        <w:t>ματα κονίας από τα εμφυτεύματα.</w:t>
      </w:r>
      <w:r w:rsidRPr="002738F7">
        <w:rPr>
          <w:rFonts w:cstheme="minorHAnsi"/>
        </w:rPr>
        <w:t xml:space="preserve"> </w:t>
      </w:r>
      <w:r w:rsidR="00747788">
        <w:rPr>
          <w:rFonts w:cstheme="minorHAnsi"/>
        </w:rPr>
        <w:t>1 σετ των 3</w:t>
      </w:r>
      <w:r w:rsidRPr="00B30523">
        <w:rPr>
          <w:rFonts w:cstheme="minorHAnsi"/>
        </w:rPr>
        <w:t xml:space="preserve"> τεμαχίων περιοδοντι</w:t>
      </w:r>
      <w:r>
        <w:rPr>
          <w:rFonts w:cstheme="minorHAnsi"/>
        </w:rPr>
        <w:t>κών ξέστρων στα σχήματα</w:t>
      </w:r>
      <w:r w:rsidRPr="00B30523">
        <w:rPr>
          <w:rFonts w:cstheme="minorHAnsi"/>
        </w:rPr>
        <w:t xml:space="preserve">: </w:t>
      </w:r>
      <w:r w:rsidR="00747788">
        <w:rPr>
          <w:rFonts w:cstheme="minorHAnsi"/>
        </w:rPr>
        <w:t xml:space="preserve">1-2, </w:t>
      </w:r>
      <w:r w:rsidRPr="00B30523">
        <w:rPr>
          <w:rFonts w:cstheme="minorHAnsi"/>
        </w:rPr>
        <w:t>11-12, 13-14</w:t>
      </w:r>
      <w:r>
        <w:rPr>
          <w:rFonts w:cstheme="minorHAnsi"/>
        </w:rPr>
        <w:t xml:space="preserve">. Σύνολο </w:t>
      </w:r>
      <w:r w:rsidR="00747788">
        <w:rPr>
          <w:rFonts w:cstheme="minorHAnsi"/>
        </w:rPr>
        <w:t>3</w:t>
      </w:r>
      <w:r>
        <w:rPr>
          <w:rFonts w:cstheme="minorHAnsi"/>
        </w:rPr>
        <w:t xml:space="preserve"> τεμάχια.</w:t>
      </w:r>
    </w:p>
    <w:p w:rsidR="002738F7" w:rsidRPr="002738F7" w:rsidRDefault="002738F7" w:rsidP="002738F7">
      <w:pPr>
        <w:pStyle w:val="a3"/>
        <w:numPr>
          <w:ilvl w:val="0"/>
          <w:numId w:val="1"/>
        </w:numPr>
        <w:rPr>
          <w:rFonts w:cstheme="minorHAnsi"/>
        </w:rPr>
      </w:pPr>
      <w:r w:rsidRPr="00B30523">
        <w:rPr>
          <w:b/>
          <w:u w:val="single"/>
        </w:rPr>
        <w:t xml:space="preserve">ΞΕΣΤΡΑ ΧΕΙΡΟΣ ΤΥΠΟΥ </w:t>
      </w:r>
      <w:r>
        <w:rPr>
          <w:b/>
          <w:u w:val="single"/>
          <w:lang w:val="en-US"/>
        </w:rPr>
        <w:t>MICRO</w:t>
      </w:r>
      <w:r w:rsidRPr="002738F7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MINI</w:t>
      </w:r>
      <w:r w:rsidRPr="002738F7">
        <w:rPr>
          <w:b/>
          <w:u w:val="single"/>
        </w:rPr>
        <w:t xml:space="preserve"> </w:t>
      </w:r>
      <w:r w:rsidRPr="00B30523">
        <w:rPr>
          <w:b/>
          <w:u w:val="single"/>
          <w:lang w:val="en-US"/>
        </w:rPr>
        <w:t>GRACEY</w:t>
      </w:r>
      <w:r w:rsidRPr="002738F7">
        <w:rPr>
          <w:b/>
          <w:u w:val="single"/>
        </w:rPr>
        <w:t>:</w:t>
      </w:r>
      <w:r w:rsidRPr="002738F7">
        <w:rPr>
          <w:rFonts w:cstheme="minorHAnsi"/>
        </w:rPr>
        <w:t xml:space="preserve"> </w:t>
      </w:r>
      <w:r w:rsidR="007030BC" w:rsidRPr="00DB6E35">
        <w:rPr>
          <w:b/>
          <w:u w:val="single"/>
        </w:rPr>
        <w:t>264106</w:t>
      </w:r>
      <w:r w:rsidR="007030BC">
        <w:rPr>
          <w:b/>
          <w:u w:val="single"/>
        </w:rPr>
        <w:t xml:space="preserve"> </w:t>
      </w:r>
      <w:r w:rsidR="007030BC" w:rsidRPr="00BA4B53">
        <w:t>(ΑΠΟΘΗΚΗ ΜΗ ΑΝΑΛΩΣΙΜΟΥ</w:t>
      </w:r>
      <w:r w:rsidR="007030BC">
        <w:t xml:space="preserve">) </w:t>
      </w:r>
      <w:r w:rsidRPr="00B30523">
        <w:rPr>
          <w:rFonts w:cstheme="minorHAnsi"/>
        </w:rPr>
        <w:t xml:space="preserve">Να </w:t>
      </w:r>
      <w:r>
        <w:rPr>
          <w:rFonts w:cstheme="minorHAnsi"/>
        </w:rPr>
        <w:t>μπορούν</w:t>
      </w:r>
      <w:r w:rsidRPr="00B30523">
        <w:rPr>
          <w:rFonts w:cstheme="minorHAnsi"/>
        </w:rPr>
        <w:t xml:space="preserve"> να </w:t>
      </w:r>
      <w:r>
        <w:rPr>
          <w:rFonts w:cstheme="minorHAnsi"/>
        </w:rPr>
        <w:t>αποστειρωθούν</w:t>
      </w:r>
      <w:r w:rsidRPr="00B30523">
        <w:rPr>
          <w:rFonts w:cstheme="minorHAnsi"/>
        </w:rPr>
        <w:t xml:space="preserve"> σε αυτόκαυστο κλίβανο, να είναι </w:t>
      </w:r>
      <w:r>
        <w:rPr>
          <w:rFonts w:cstheme="minorHAnsi"/>
        </w:rPr>
        <w:t>ανοξείδωτα, να έχουν λαβή από σιλικόνη</w:t>
      </w:r>
      <w:r w:rsidR="00E85EB5">
        <w:rPr>
          <w:rFonts w:cstheme="minorHAnsi"/>
        </w:rPr>
        <w:t xml:space="preserve">, να </w:t>
      </w:r>
      <w:r w:rsidR="00E85EB5">
        <w:rPr>
          <w:sz w:val="16"/>
          <w:szCs w:val="16"/>
        </w:rPr>
        <w:t xml:space="preserve"> </w:t>
      </w:r>
      <w:r w:rsidR="00E85EB5" w:rsidRPr="00E85EB5">
        <w:rPr>
          <w:rFonts w:cstheme="minorHAnsi"/>
        </w:rPr>
        <w:t xml:space="preserve">διαθέτουν μακρύτερο στέλεχος με κατά 20% λεπτότερη λεπίδα και με 50% κοντύτερη λεπίδα από ένα </w:t>
      </w:r>
      <w:proofErr w:type="spellStart"/>
      <w:r w:rsidR="00E85EB5" w:rsidRPr="00E85EB5">
        <w:rPr>
          <w:rFonts w:cstheme="minorHAnsi"/>
        </w:rPr>
        <w:t>mini</w:t>
      </w:r>
      <w:proofErr w:type="spellEnd"/>
      <w:r w:rsidR="00E85EB5" w:rsidRPr="00E85EB5">
        <w:rPr>
          <w:rFonts w:cstheme="minorHAnsi"/>
        </w:rPr>
        <w:t xml:space="preserve"> </w:t>
      </w:r>
      <w:proofErr w:type="spellStart"/>
      <w:r w:rsidR="00E85EB5" w:rsidRPr="00E85EB5">
        <w:rPr>
          <w:rFonts w:cstheme="minorHAnsi"/>
        </w:rPr>
        <w:t>Gracey</w:t>
      </w:r>
      <w:proofErr w:type="spellEnd"/>
      <w:r w:rsidR="00E85EB5" w:rsidRPr="00E85EB5">
        <w:rPr>
          <w:rFonts w:cstheme="minorHAnsi"/>
        </w:rPr>
        <w:t>. Να μπορούν να έχουν πρόσβαση σε πολύ στενούς θύλακες και για την περιοχή του διχασμού των ριζών. </w:t>
      </w:r>
      <w:r>
        <w:rPr>
          <w:rFonts w:cstheme="minorHAnsi"/>
        </w:rPr>
        <w:t>1 σετ των 4</w:t>
      </w:r>
      <w:r w:rsidRPr="00B30523">
        <w:rPr>
          <w:rFonts w:cstheme="minorHAnsi"/>
        </w:rPr>
        <w:t xml:space="preserve"> τεμαχίων περιοδοντι</w:t>
      </w:r>
      <w:r>
        <w:rPr>
          <w:rFonts w:cstheme="minorHAnsi"/>
        </w:rPr>
        <w:t>κών ξέστρων στα σχήματα</w:t>
      </w:r>
      <w:r w:rsidRPr="00B30523">
        <w:rPr>
          <w:rFonts w:cstheme="minorHAnsi"/>
        </w:rPr>
        <w:t xml:space="preserve">: </w:t>
      </w:r>
      <w:r>
        <w:rPr>
          <w:rFonts w:cstheme="minorHAnsi"/>
        </w:rPr>
        <w:t>1-2, 7-8,</w:t>
      </w:r>
      <w:r w:rsidRPr="00B30523">
        <w:rPr>
          <w:rFonts w:cstheme="minorHAnsi"/>
        </w:rPr>
        <w:t xml:space="preserve"> 11-12, 13-14</w:t>
      </w:r>
      <w:r>
        <w:rPr>
          <w:rFonts w:cstheme="minorHAnsi"/>
        </w:rPr>
        <w:t>. Σύνολο 4 τεμάχια.</w:t>
      </w:r>
    </w:p>
    <w:p w:rsidR="00A06DE3" w:rsidRDefault="00B075FC" w:rsidP="002841D3">
      <w:pPr>
        <w:pStyle w:val="a3"/>
        <w:numPr>
          <w:ilvl w:val="0"/>
          <w:numId w:val="1"/>
        </w:numPr>
        <w:rPr>
          <w:rFonts w:cstheme="minorHAnsi"/>
        </w:rPr>
      </w:pPr>
      <w:r w:rsidRPr="00B075FC">
        <w:rPr>
          <w:b/>
          <w:u w:val="single"/>
        </w:rPr>
        <w:t xml:space="preserve">ΆΓΚΙΣΤΡΑ </w:t>
      </w:r>
      <w:proofErr w:type="spellStart"/>
      <w:r w:rsidRPr="00B075FC">
        <w:rPr>
          <w:b/>
          <w:u w:val="single"/>
        </w:rPr>
        <w:t>Langenbeck</w:t>
      </w:r>
      <w:proofErr w:type="spellEnd"/>
      <w:r w:rsidRPr="00B075FC">
        <w:rPr>
          <w:rFonts w:cstheme="minorHAnsi"/>
        </w:rPr>
        <w:t xml:space="preserve">: </w:t>
      </w:r>
      <w:r w:rsidR="007030BC" w:rsidRPr="005E7DCA">
        <w:rPr>
          <w:b/>
        </w:rPr>
        <w:t>260663</w:t>
      </w:r>
      <w:r w:rsidR="007030BC" w:rsidRPr="00BA4B53">
        <w:tab/>
        <w:t>(ΑΠΟΘΗΚΗ ΜΗ ΑΝΑΛΩΣΙΜΟΥ)</w:t>
      </w:r>
      <w:r w:rsidR="007030BC">
        <w:t xml:space="preserve"> </w:t>
      </w:r>
      <w:r w:rsidR="002738F7">
        <w:rPr>
          <w:rFonts w:cstheme="minorHAnsi"/>
        </w:rPr>
        <w:t xml:space="preserve">Άγκιστρα απομάκρυνσης ιστών </w:t>
      </w:r>
      <w:proofErr w:type="spellStart"/>
      <w:r w:rsidR="002738F7">
        <w:rPr>
          <w:rFonts w:cstheme="minorHAnsi"/>
          <w:lang w:val="en-US"/>
        </w:rPr>
        <w:t>Langenbeck</w:t>
      </w:r>
      <w:proofErr w:type="spellEnd"/>
      <w:r w:rsidR="002738F7">
        <w:rPr>
          <w:rFonts w:cstheme="minorHAnsi"/>
        </w:rPr>
        <w:t>, ν</w:t>
      </w:r>
      <w:r w:rsidRPr="00B30523">
        <w:rPr>
          <w:rFonts w:cstheme="minorHAnsi"/>
        </w:rPr>
        <w:t xml:space="preserve">α </w:t>
      </w:r>
      <w:r>
        <w:rPr>
          <w:rFonts w:cstheme="minorHAnsi"/>
        </w:rPr>
        <w:t>μπορούν</w:t>
      </w:r>
      <w:r w:rsidRPr="00B30523">
        <w:rPr>
          <w:rFonts w:cstheme="minorHAnsi"/>
        </w:rPr>
        <w:t xml:space="preserve"> να </w:t>
      </w:r>
      <w:r>
        <w:rPr>
          <w:rFonts w:cstheme="minorHAnsi"/>
        </w:rPr>
        <w:t>αποστειρωθούν</w:t>
      </w:r>
      <w:r w:rsidRPr="00B30523">
        <w:rPr>
          <w:rFonts w:cstheme="minorHAnsi"/>
        </w:rPr>
        <w:t xml:space="preserve"> σε αυτόκαυστο κλίβανο, να είναι </w:t>
      </w:r>
      <w:r>
        <w:rPr>
          <w:rFonts w:cstheme="minorHAnsi"/>
        </w:rPr>
        <w:t>ανοξείδωτα</w:t>
      </w:r>
      <w:r w:rsidRPr="00B075FC">
        <w:rPr>
          <w:rFonts w:cstheme="minorHAnsi"/>
        </w:rPr>
        <w:t xml:space="preserve">, </w:t>
      </w:r>
      <w:r w:rsidR="002738F7">
        <w:rPr>
          <w:rFonts w:cstheme="minorHAnsi"/>
        </w:rPr>
        <w:t>μέγεθος λειτουργικού άκρου</w:t>
      </w:r>
      <w:r>
        <w:rPr>
          <w:rFonts w:cstheme="minorHAnsi"/>
        </w:rPr>
        <w:t xml:space="preserve"> 42Χ10</w:t>
      </w:r>
      <w:r>
        <w:rPr>
          <w:rFonts w:cstheme="minorHAnsi"/>
          <w:lang w:val="en-US"/>
        </w:rPr>
        <w:t>mm</w:t>
      </w:r>
      <w:r w:rsidR="002738F7">
        <w:rPr>
          <w:rFonts w:cstheme="minorHAnsi"/>
        </w:rPr>
        <w:t>, 3 τεμάχια.</w:t>
      </w:r>
    </w:p>
    <w:p w:rsidR="00916AC5" w:rsidRDefault="00916AC5" w:rsidP="00916AC5">
      <w:pPr>
        <w:rPr>
          <w:rFonts w:cstheme="minorHAnsi"/>
        </w:rPr>
      </w:pPr>
    </w:p>
    <w:sectPr w:rsidR="00916AC5" w:rsidSect="002F26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87C"/>
    <w:multiLevelType w:val="hybridMultilevel"/>
    <w:tmpl w:val="10A83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90474"/>
    <w:multiLevelType w:val="hybridMultilevel"/>
    <w:tmpl w:val="2AA43D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41D3"/>
    <w:rsid w:val="0018004D"/>
    <w:rsid w:val="002738F7"/>
    <w:rsid w:val="002841D3"/>
    <w:rsid w:val="004317D6"/>
    <w:rsid w:val="004D569F"/>
    <w:rsid w:val="004D5A50"/>
    <w:rsid w:val="007030BC"/>
    <w:rsid w:val="00747788"/>
    <w:rsid w:val="00916AC5"/>
    <w:rsid w:val="009A67C9"/>
    <w:rsid w:val="00A06DE3"/>
    <w:rsid w:val="00A52CC0"/>
    <w:rsid w:val="00B075FC"/>
    <w:rsid w:val="00B30523"/>
    <w:rsid w:val="00E8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mzoumpoulakis</dc:creator>
  <cp:lastModifiedBy>mzoumpoulakis</cp:lastModifiedBy>
  <cp:revision>7</cp:revision>
  <cp:lastPrinted>2019-05-30T10:04:00Z</cp:lastPrinted>
  <dcterms:created xsi:type="dcterms:W3CDTF">2019-03-15T11:49:00Z</dcterms:created>
  <dcterms:modified xsi:type="dcterms:W3CDTF">2019-05-30T10:09:00Z</dcterms:modified>
</cp:coreProperties>
</file>