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69FF" w:rsidRPr="00B5188E" w:rsidRDefault="00F969FF" w:rsidP="00F969FF">
      <w:pPr>
        <w:jc w:val="center"/>
        <w:rPr>
          <w:b/>
          <w:sz w:val="24"/>
          <w:szCs w:val="24"/>
          <w:u w:val="single"/>
        </w:rPr>
      </w:pPr>
      <w:bookmarkStart w:id="0" w:name="_GoBack"/>
      <w:bookmarkEnd w:id="0"/>
      <w:r w:rsidRPr="00334AA7">
        <w:rPr>
          <w:b/>
          <w:sz w:val="24"/>
          <w:szCs w:val="24"/>
          <w:u w:val="single"/>
        </w:rPr>
        <w:t>ΠΡΟΔΙΑ</w:t>
      </w:r>
      <w:r w:rsidRPr="00B5188E">
        <w:rPr>
          <w:b/>
          <w:sz w:val="24"/>
          <w:szCs w:val="24"/>
          <w:u w:val="single"/>
        </w:rPr>
        <w:t>ΓΡΑΦΕΣ ΠΑΡΑΓΓΕΛΙΑΣ ΑΝΑΛΩΣΙΜΩΝ ΟΔΟΝΤΙΑΤΡΕΙΟΥ</w:t>
      </w:r>
    </w:p>
    <w:p w:rsidR="00334AA7" w:rsidRPr="00B5188E" w:rsidRDefault="00F969FF" w:rsidP="00334AA7">
      <w:pPr>
        <w:rPr>
          <w:sz w:val="24"/>
          <w:szCs w:val="24"/>
        </w:rPr>
      </w:pPr>
      <w:r w:rsidRPr="00B5188E">
        <w:rPr>
          <w:b/>
          <w:sz w:val="24"/>
          <w:szCs w:val="24"/>
          <w:u w:val="single"/>
        </w:rPr>
        <w:t>ΙΓΔΙΑ:</w:t>
      </w:r>
      <w:r w:rsidRPr="00B5188E">
        <w:rPr>
          <w:sz w:val="24"/>
          <w:szCs w:val="24"/>
        </w:rPr>
        <w:t>ΟΙ ΠΑΛΕΤΕΣ ΑΝΑΜΕΙΞΗΣ ΜΙΑΣ ΧΡΗΣΗΣ ΝΑ ΕΙΝΑΙ ΧΡΩΜΑΤ</w:t>
      </w:r>
      <w:r w:rsidR="008A679C">
        <w:rPr>
          <w:sz w:val="24"/>
          <w:szCs w:val="24"/>
        </w:rPr>
        <w:t>Ο</w:t>
      </w:r>
      <w:r w:rsidRPr="00B5188E">
        <w:rPr>
          <w:sz w:val="24"/>
          <w:szCs w:val="24"/>
        </w:rPr>
        <w:t>Σ ΛΕΥΚΟ, ΔΙΑΣΤΑΣΕΩΝ 7</w:t>
      </w:r>
      <w:r w:rsidRPr="00B5188E">
        <w:rPr>
          <w:sz w:val="24"/>
          <w:szCs w:val="24"/>
          <w:lang w:val="en-US"/>
        </w:rPr>
        <w:t>CMX</w:t>
      </w:r>
      <w:r w:rsidRPr="00B5188E">
        <w:rPr>
          <w:sz w:val="24"/>
          <w:szCs w:val="24"/>
        </w:rPr>
        <w:t>5,5</w:t>
      </w:r>
      <w:r w:rsidRPr="00B5188E">
        <w:rPr>
          <w:sz w:val="24"/>
          <w:szCs w:val="24"/>
          <w:lang w:val="en-US"/>
        </w:rPr>
        <w:t>CM</w:t>
      </w:r>
      <w:r w:rsidRPr="00B5188E">
        <w:rPr>
          <w:sz w:val="24"/>
          <w:szCs w:val="24"/>
        </w:rPr>
        <w:t xml:space="preserve"> </w:t>
      </w:r>
      <w:r w:rsidRPr="00F2395F">
        <w:rPr>
          <w:b/>
          <w:sz w:val="24"/>
          <w:szCs w:val="24"/>
        </w:rPr>
        <w:t>ΤΕΜ. 200</w:t>
      </w:r>
    </w:p>
    <w:p w:rsidR="00334AA7" w:rsidRPr="008A679C" w:rsidRDefault="00334AA7" w:rsidP="00334AA7">
      <w:pPr>
        <w:rPr>
          <w:b/>
          <w:sz w:val="24"/>
          <w:szCs w:val="24"/>
        </w:rPr>
      </w:pPr>
      <w:r w:rsidRPr="00B5188E">
        <w:rPr>
          <w:b/>
          <w:sz w:val="24"/>
          <w:szCs w:val="24"/>
          <w:u w:val="single"/>
        </w:rPr>
        <w:t>ΡΥΓΧΗ ΧΕΙΡΟΥΡΓΙΚΗΣ ΑΝΑΡΡΟΦΗΣΗΣ</w:t>
      </w:r>
      <w:r w:rsidR="008A679C">
        <w:rPr>
          <w:b/>
          <w:sz w:val="24"/>
          <w:szCs w:val="24"/>
          <w:u w:val="single"/>
        </w:rPr>
        <w:t xml:space="preserve"> ΠΟΛΛΑΠΛΩΝ ΧΡΗΣΕΩΝ</w:t>
      </w:r>
      <w:r w:rsidRPr="00B5188E">
        <w:rPr>
          <w:sz w:val="24"/>
          <w:szCs w:val="24"/>
        </w:rPr>
        <w:t xml:space="preserve">:  </w:t>
      </w:r>
      <w:r w:rsidR="008A679C" w:rsidRPr="008A679C">
        <w:rPr>
          <w:b/>
          <w:sz w:val="24"/>
          <w:szCs w:val="24"/>
        </w:rPr>
        <w:t>ΤΕΜΑΧΙΑ 20</w:t>
      </w:r>
    </w:p>
    <w:p w:rsidR="00F969FF" w:rsidRPr="00B5188E" w:rsidRDefault="00334AA7" w:rsidP="00334AA7">
      <w:pPr>
        <w:pStyle w:val="a3"/>
        <w:numPr>
          <w:ilvl w:val="0"/>
          <w:numId w:val="1"/>
        </w:numPr>
        <w:rPr>
          <w:sz w:val="24"/>
          <w:szCs w:val="24"/>
        </w:rPr>
      </w:pPr>
      <w:r w:rsidRPr="00B5188E">
        <w:rPr>
          <w:sz w:val="24"/>
          <w:szCs w:val="24"/>
        </w:rPr>
        <w:t>ΝΑ ΕΧΟΥΝ ΧΟΑΝΟΕΙΔΕΣ ΛΕΙΤΟΥΡΓΙΚΟ ΑΚΡΟ,</w:t>
      </w:r>
    </w:p>
    <w:p w:rsidR="00334AA7" w:rsidRPr="00B5188E" w:rsidRDefault="00334AA7" w:rsidP="00334AA7">
      <w:pPr>
        <w:pStyle w:val="a3"/>
        <w:numPr>
          <w:ilvl w:val="0"/>
          <w:numId w:val="1"/>
        </w:numPr>
        <w:rPr>
          <w:sz w:val="24"/>
          <w:szCs w:val="24"/>
        </w:rPr>
      </w:pPr>
      <w:r w:rsidRPr="00B5188E">
        <w:rPr>
          <w:sz w:val="24"/>
          <w:szCs w:val="24"/>
        </w:rPr>
        <w:t xml:space="preserve">ΤΟ ΛΕΙΤΟΥΡΓΙΚΟ ΤΟΥΣ ΑΚΡΟ ΝΑ ΜΠΟΡΕΙ ΝΑ ΧΡΗΣΙΜΟΠΟΙΗΘΕΙ ΚΑΙ ΓΙΑ ΣΥΓΚΡΑΤΗΣΗ ΤΗΣ ΠΑΡΕΙΑΣ ΚΑΤΑ ΤΗΝ ΧΡΗΣΗ ΧΩΡΙΣ ΚΙΝΔΥΝΟ ΤΡΑΥΜΑΤΙΣΜΟΥ ΤΗΣ (ΧΩΡΙΣ </w:t>
      </w:r>
      <w:r w:rsidR="008A679C">
        <w:rPr>
          <w:sz w:val="24"/>
          <w:szCs w:val="24"/>
        </w:rPr>
        <w:t>ΟΞ</w:t>
      </w:r>
      <w:r w:rsidRPr="00B5188E">
        <w:rPr>
          <w:sz w:val="24"/>
          <w:szCs w:val="24"/>
        </w:rPr>
        <w:t>ΥΑΙΧΜΑ ΑΚΡΑ),</w:t>
      </w:r>
    </w:p>
    <w:p w:rsidR="00334AA7" w:rsidRPr="00B5188E" w:rsidRDefault="00334AA7" w:rsidP="00334AA7">
      <w:pPr>
        <w:pStyle w:val="a3"/>
        <w:numPr>
          <w:ilvl w:val="0"/>
          <w:numId w:val="1"/>
        </w:numPr>
        <w:rPr>
          <w:sz w:val="24"/>
          <w:szCs w:val="24"/>
        </w:rPr>
      </w:pPr>
      <w:r w:rsidRPr="00B5188E">
        <w:rPr>
          <w:sz w:val="24"/>
          <w:szCs w:val="24"/>
        </w:rPr>
        <w:t>ΝΑ ΜΠΟΡΟΥΝ ΝΑ ΚΛΙΒΑΝΙΖΟΝΤΑΙ ΣΕ ΑΥΤΟΚΑΣΤΟ ΚΛΙΒΑΝΟ,</w:t>
      </w:r>
    </w:p>
    <w:p w:rsidR="00334AA7" w:rsidRPr="00B5188E" w:rsidRDefault="00334AA7" w:rsidP="00334AA7">
      <w:pPr>
        <w:pStyle w:val="a3"/>
        <w:numPr>
          <w:ilvl w:val="0"/>
          <w:numId w:val="1"/>
        </w:numPr>
        <w:rPr>
          <w:sz w:val="24"/>
          <w:szCs w:val="24"/>
        </w:rPr>
      </w:pPr>
      <w:r w:rsidRPr="00B5188E">
        <w:rPr>
          <w:sz w:val="24"/>
          <w:szCs w:val="24"/>
        </w:rPr>
        <w:t>ΔΙΑΜΕΤΡΟ ΑΚΡΟΥ ΣΥΝΔΕΣΗΣ ΜΕ ΤΗΝ ΑΝΑΡΡΟΦΗΣΗ ΣΤΑ 11</w:t>
      </w:r>
      <w:r w:rsidRPr="00B5188E">
        <w:rPr>
          <w:sz w:val="24"/>
          <w:szCs w:val="24"/>
          <w:lang w:val="en-US"/>
        </w:rPr>
        <w:t>MM</w:t>
      </w:r>
      <w:r w:rsidRPr="00B5188E">
        <w:rPr>
          <w:sz w:val="24"/>
          <w:szCs w:val="24"/>
        </w:rPr>
        <w:t xml:space="preserve">. </w:t>
      </w:r>
      <w:r w:rsidRPr="00B5188E">
        <w:rPr>
          <w:b/>
          <w:sz w:val="24"/>
          <w:szCs w:val="24"/>
        </w:rPr>
        <w:t>ΠΑΡΑΚΑΛΩ ΝΑ ΣΤΑΛΕΙ ΔΕΙΓΜΑ.</w:t>
      </w:r>
    </w:p>
    <w:p w:rsidR="00334AA7" w:rsidRPr="00B5188E" w:rsidRDefault="00334AA7" w:rsidP="00334AA7">
      <w:pPr>
        <w:rPr>
          <w:rFonts w:cstheme="minorHAnsi"/>
          <w:sz w:val="24"/>
          <w:szCs w:val="24"/>
        </w:rPr>
      </w:pPr>
      <w:r w:rsidRPr="00B5188E">
        <w:rPr>
          <w:rFonts w:eastAsia="Times New Roman" w:cstheme="minorHAnsi"/>
          <w:b/>
          <w:sz w:val="24"/>
          <w:szCs w:val="24"/>
          <w:u w:val="single"/>
          <w:lang w:eastAsia="el-GR"/>
        </w:rPr>
        <w:t>ΑΥΤΟΚΟΛΛΗΤΗ ΤΑΙΝΙΑ ΣΕΛΟΦΑΝΗΣ ΣΕ ΡΟΛΟ</w:t>
      </w:r>
      <w:r w:rsidRPr="00B5188E">
        <w:rPr>
          <w:rFonts w:cstheme="minorHAnsi"/>
          <w:sz w:val="24"/>
          <w:szCs w:val="24"/>
        </w:rPr>
        <w:t xml:space="preserve">: </w:t>
      </w:r>
      <w:r w:rsidR="008A679C" w:rsidRPr="008A679C">
        <w:rPr>
          <w:rFonts w:eastAsia="Times New Roman" w:cstheme="minorHAnsi"/>
          <w:b/>
          <w:sz w:val="24"/>
          <w:szCs w:val="24"/>
          <w:lang w:eastAsia="el-GR"/>
        </w:rPr>
        <w:t>ΤΕΜΑΧΙΑ 4</w:t>
      </w:r>
    </w:p>
    <w:p w:rsidR="00334AA7" w:rsidRPr="00B5188E" w:rsidRDefault="00334AA7" w:rsidP="00334AA7">
      <w:pPr>
        <w:rPr>
          <w:rFonts w:eastAsia="Times New Roman" w:cstheme="minorHAnsi"/>
          <w:sz w:val="24"/>
          <w:szCs w:val="24"/>
          <w:lang w:eastAsia="el-GR"/>
        </w:rPr>
      </w:pPr>
      <w:r w:rsidRPr="00B5188E">
        <w:rPr>
          <w:rFonts w:cstheme="minorHAnsi"/>
          <w:sz w:val="24"/>
          <w:szCs w:val="24"/>
        </w:rPr>
        <w:t>ΚΑΛΥΨΗ ΟΔΟΝΤΙΑΤΡΙΚΩΝ ΕΠΙΦΑΝΕΙΩΝ</w:t>
      </w:r>
      <w:r w:rsidRPr="00B5188E">
        <w:rPr>
          <w:rFonts w:eastAsia="Times New Roman" w:cstheme="minorHAnsi"/>
          <w:sz w:val="24"/>
          <w:szCs w:val="24"/>
          <w:lang w:eastAsia="el-GR"/>
        </w:rPr>
        <w:t>, ΚΑΤΑΛΛΗΛΗ ΓΙΑ ΟΛΕΣ ΤΙΣ ΟΔΟΝΤΙΑΤΡΙΚΕΣ ΕΠΙΦΑΝΕΙΕΣ, ΜΗ ΑΠΟΣΤ</w:t>
      </w:r>
      <w:r w:rsidR="008A679C">
        <w:rPr>
          <w:rFonts w:eastAsia="Times New Roman" w:cstheme="minorHAnsi"/>
          <w:sz w:val="24"/>
          <w:szCs w:val="24"/>
          <w:lang w:eastAsia="el-GR"/>
        </w:rPr>
        <w:t xml:space="preserve">ΕΙΡΩΜΕΝΗ, ΔΙΑΣΤΑΣΕΩΝ ΠΕΡΙΠΟΥ 10 ΕΩΣ </w:t>
      </w:r>
      <w:r w:rsidRPr="00B5188E">
        <w:rPr>
          <w:rFonts w:eastAsia="Times New Roman" w:cstheme="minorHAnsi"/>
          <w:sz w:val="24"/>
          <w:szCs w:val="24"/>
          <w:lang w:eastAsia="el-GR"/>
        </w:rPr>
        <w:t>15CM, ΝΑ ΞΕΚΟΛΛΑΕΙ ΕΥΚΟΛΑ, ΝΑ ΜΗΝ ΣΧΙΖΕΤΑΙ ΚΑΙ ΝΑ ΜΗΝ ΑΦΗΝΕΙ ΥΠΟΛΕΙΜΜΑΤΑ ΚΟΛΛΑΣ ΣΤΗΝ ΕΠΙΦΑΝΕΙΑ ΤΟΠΟΘΕΤΗΣΗΣ</w:t>
      </w:r>
      <w:r w:rsidR="008A679C">
        <w:rPr>
          <w:rFonts w:eastAsia="Times New Roman" w:cstheme="minorHAnsi"/>
          <w:sz w:val="24"/>
          <w:szCs w:val="24"/>
          <w:lang w:eastAsia="el-GR"/>
        </w:rPr>
        <w:t xml:space="preserve"> ΤΗΣ</w:t>
      </w:r>
      <w:r w:rsidRPr="00B5188E">
        <w:rPr>
          <w:rFonts w:eastAsia="Times New Roman" w:cstheme="minorHAnsi"/>
          <w:sz w:val="24"/>
          <w:szCs w:val="24"/>
          <w:lang w:eastAsia="el-GR"/>
        </w:rPr>
        <w:t>.</w:t>
      </w:r>
      <w:r w:rsidR="008A679C">
        <w:rPr>
          <w:rFonts w:eastAsia="Times New Roman" w:cstheme="minorHAnsi"/>
          <w:sz w:val="24"/>
          <w:szCs w:val="24"/>
          <w:lang w:eastAsia="el-GR"/>
        </w:rPr>
        <w:t xml:space="preserve"> </w:t>
      </w:r>
      <w:r w:rsidRPr="00B5188E">
        <w:rPr>
          <w:rFonts w:eastAsia="Times New Roman" w:cstheme="minorHAnsi"/>
          <w:sz w:val="24"/>
          <w:szCs w:val="24"/>
          <w:lang w:eastAsia="el-GR"/>
        </w:rPr>
        <w:t xml:space="preserve"> 1200 </w:t>
      </w:r>
      <w:r w:rsidRPr="00B5188E">
        <w:rPr>
          <w:rFonts w:eastAsia="Times New Roman" w:cstheme="minorHAnsi"/>
          <w:sz w:val="24"/>
          <w:szCs w:val="24"/>
          <w:lang w:val="en-US" w:eastAsia="el-GR"/>
        </w:rPr>
        <w:t>TEMAXIA</w:t>
      </w:r>
      <w:r w:rsidRPr="00B5188E">
        <w:rPr>
          <w:rFonts w:eastAsia="Times New Roman" w:cstheme="minorHAnsi"/>
          <w:sz w:val="24"/>
          <w:szCs w:val="24"/>
          <w:lang w:eastAsia="el-GR"/>
        </w:rPr>
        <w:t>/ΡΟΛΟ</w:t>
      </w:r>
      <w:r w:rsidR="008A679C">
        <w:rPr>
          <w:rFonts w:eastAsia="Times New Roman" w:cstheme="minorHAnsi"/>
          <w:sz w:val="24"/>
          <w:szCs w:val="24"/>
          <w:lang w:eastAsia="el-GR"/>
        </w:rPr>
        <w:t xml:space="preserve">. </w:t>
      </w:r>
    </w:p>
    <w:p w:rsidR="00334AA7" w:rsidRPr="00B5188E" w:rsidRDefault="00B5188E" w:rsidP="00334AA7">
      <w:pPr>
        <w:rPr>
          <w:sz w:val="24"/>
          <w:szCs w:val="24"/>
        </w:rPr>
      </w:pPr>
      <w:r w:rsidRPr="00B5188E">
        <w:rPr>
          <w:b/>
          <w:sz w:val="24"/>
          <w:szCs w:val="24"/>
          <w:u w:val="single"/>
        </w:rPr>
        <w:t>ΒΕΛΟΝΕΣ 30</w:t>
      </w:r>
      <w:r w:rsidRPr="00B5188E">
        <w:rPr>
          <w:b/>
          <w:sz w:val="24"/>
          <w:szCs w:val="24"/>
          <w:u w:val="single"/>
          <w:lang w:val="en-US"/>
        </w:rPr>
        <w:t>G</w:t>
      </w:r>
      <w:r w:rsidRPr="00B5188E">
        <w:rPr>
          <w:b/>
          <w:sz w:val="24"/>
          <w:szCs w:val="24"/>
          <w:u w:val="single"/>
        </w:rPr>
        <w:t xml:space="preserve"> ΜΗΚΟΣ 0,3ΜΜ:</w:t>
      </w:r>
      <w:r w:rsidR="008A679C">
        <w:rPr>
          <w:b/>
          <w:sz w:val="24"/>
          <w:szCs w:val="24"/>
          <w:u w:val="single"/>
        </w:rPr>
        <w:t xml:space="preserve"> </w:t>
      </w:r>
      <w:r w:rsidRPr="00B5188E">
        <w:rPr>
          <w:sz w:val="24"/>
          <w:szCs w:val="24"/>
        </w:rPr>
        <w:t xml:space="preserve"> </w:t>
      </w:r>
      <w:r w:rsidRPr="00B5188E">
        <w:rPr>
          <w:b/>
          <w:sz w:val="24"/>
          <w:szCs w:val="24"/>
          <w:lang w:val="en-US"/>
        </w:rPr>
        <w:t>BT</w:t>
      </w:r>
      <w:r w:rsidRPr="00B5188E">
        <w:rPr>
          <w:b/>
          <w:sz w:val="24"/>
          <w:szCs w:val="24"/>
        </w:rPr>
        <w:t xml:space="preserve"> 5</w:t>
      </w:r>
    </w:p>
    <w:p w:rsidR="00B5188E" w:rsidRPr="00F2395F" w:rsidRDefault="00B5188E" w:rsidP="00334AA7">
      <w:pPr>
        <w:rPr>
          <w:b/>
          <w:sz w:val="24"/>
          <w:szCs w:val="24"/>
        </w:rPr>
      </w:pPr>
      <w:r w:rsidRPr="00B5188E">
        <w:rPr>
          <w:sz w:val="24"/>
          <w:szCs w:val="24"/>
        </w:rPr>
        <w:t>ΒΕΛΟΝΕΣ ΑΝΑΙΣΘΗΣΙΑΣ ΟΔΟΝΤΙΑΤΡΙΚΕΣ ΜΙΑΣ ΧΡΗΣΗΣ ΜΕ ΠΛΑΣΤΙΚΟ ΕΠΙΣΤΟΜΙΟ ΑΠΟΣΤΕΙΡΩΜΕΝΕΣ 30</w:t>
      </w:r>
      <w:r w:rsidRPr="00B5188E">
        <w:rPr>
          <w:sz w:val="24"/>
          <w:szCs w:val="24"/>
          <w:lang w:val="en-US"/>
        </w:rPr>
        <w:t>G</w:t>
      </w:r>
      <w:r w:rsidRPr="00B5188E">
        <w:rPr>
          <w:sz w:val="24"/>
          <w:szCs w:val="24"/>
        </w:rPr>
        <w:t xml:space="preserve"> (0,3</w:t>
      </w:r>
      <w:r w:rsidR="008A679C">
        <w:rPr>
          <w:sz w:val="24"/>
          <w:szCs w:val="24"/>
        </w:rPr>
        <w:t>0</w:t>
      </w:r>
      <w:r w:rsidRPr="00B5188E">
        <w:rPr>
          <w:sz w:val="24"/>
          <w:szCs w:val="24"/>
          <w:lang w:val="en-US"/>
        </w:rPr>
        <w:t>MMX</w:t>
      </w:r>
      <w:r w:rsidRPr="00B5188E">
        <w:rPr>
          <w:sz w:val="24"/>
          <w:szCs w:val="24"/>
        </w:rPr>
        <w:t>25</w:t>
      </w:r>
      <w:r w:rsidRPr="00B5188E">
        <w:rPr>
          <w:sz w:val="24"/>
          <w:szCs w:val="24"/>
          <w:lang w:val="en-US"/>
        </w:rPr>
        <w:t>MM</w:t>
      </w:r>
      <w:r w:rsidRPr="00B5188E">
        <w:rPr>
          <w:sz w:val="24"/>
          <w:szCs w:val="24"/>
        </w:rPr>
        <w:t xml:space="preserve">) </w:t>
      </w:r>
      <w:r w:rsidRPr="00B5188E">
        <w:rPr>
          <w:sz w:val="24"/>
          <w:szCs w:val="24"/>
          <w:lang w:val="en-US"/>
        </w:rPr>
        <w:t>LONG</w:t>
      </w:r>
      <w:r w:rsidRPr="00B5188E">
        <w:rPr>
          <w:sz w:val="24"/>
          <w:szCs w:val="24"/>
        </w:rPr>
        <w:t>.</w:t>
      </w:r>
      <w:r w:rsidR="00F2395F" w:rsidRPr="00F2395F">
        <w:rPr>
          <w:sz w:val="24"/>
          <w:szCs w:val="24"/>
        </w:rPr>
        <w:t xml:space="preserve"> </w:t>
      </w:r>
      <w:r w:rsidR="00F2395F">
        <w:rPr>
          <w:sz w:val="24"/>
          <w:szCs w:val="24"/>
        </w:rPr>
        <w:t xml:space="preserve">Η ΣΥΣΚΕΥΑΣΙΑ ΝΑ ΕΧΕΙ 100 ΤΕΜ. </w:t>
      </w:r>
      <w:r w:rsidRPr="00B5188E">
        <w:rPr>
          <w:b/>
          <w:sz w:val="24"/>
          <w:szCs w:val="24"/>
        </w:rPr>
        <w:t>ΜΑΚΡΙΑ</w:t>
      </w:r>
      <w:r w:rsidRPr="00B5188E">
        <w:rPr>
          <w:sz w:val="24"/>
          <w:szCs w:val="24"/>
        </w:rPr>
        <w:t xml:space="preserve"> </w:t>
      </w:r>
      <w:r w:rsidRPr="00B5188E">
        <w:rPr>
          <w:b/>
          <w:sz w:val="24"/>
          <w:szCs w:val="24"/>
        </w:rPr>
        <w:t>ΗΜΕΡΟΜΗΝΙΑ ΛΗΞΗΣ. ΝΑ ΣΤΑΛΕΙ ΔΕΙΓΜΑ.</w:t>
      </w:r>
      <w:r w:rsidR="00F2395F" w:rsidRPr="00F2395F">
        <w:rPr>
          <w:b/>
          <w:sz w:val="24"/>
          <w:szCs w:val="24"/>
        </w:rPr>
        <w:t xml:space="preserve"> </w:t>
      </w:r>
    </w:p>
    <w:p w:rsidR="008A679C" w:rsidRDefault="00B5188E" w:rsidP="00334AA7">
      <w:pPr>
        <w:rPr>
          <w:b/>
          <w:sz w:val="24"/>
          <w:szCs w:val="24"/>
        </w:rPr>
      </w:pPr>
      <w:r w:rsidRPr="008A679C">
        <w:rPr>
          <w:b/>
          <w:sz w:val="24"/>
          <w:szCs w:val="24"/>
          <w:u w:val="single"/>
        </w:rPr>
        <w:t>ΒΕΛΟΝΕΣ 27</w:t>
      </w:r>
      <w:r w:rsidRPr="008A679C">
        <w:rPr>
          <w:b/>
          <w:sz w:val="24"/>
          <w:szCs w:val="24"/>
          <w:u w:val="single"/>
          <w:lang w:val="en-US"/>
        </w:rPr>
        <w:t>G</w:t>
      </w:r>
      <w:r w:rsidRPr="008A679C">
        <w:rPr>
          <w:b/>
          <w:sz w:val="24"/>
          <w:szCs w:val="24"/>
          <w:u w:val="single"/>
        </w:rPr>
        <w:t xml:space="preserve"> ΜΗΚΟΣ 0,4ΜΜ:</w:t>
      </w:r>
      <w:r w:rsidRPr="00B5188E">
        <w:rPr>
          <w:b/>
          <w:sz w:val="24"/>
          <w:szCs w:val="24"/>
        </w:rPr>
        <w:t xml:space="preserve"> </w:t>
      </w:r>
      <w:r w:rsidR="008A679C">
        <w:rPr>
          <w:b/>
          <w:sz w:val="24"/>
          <w:szCs w:val="24"/>
        </w:rPr>
        <w:t xml:space="preserve"> </w:t>
      </w:r>
      <w:r w:rsidRPr="00B5188E">
        <w:rPr>
          <w:b/>
          <w:sz w:val="24"/>
          <w:szCs w:val="24"/>
          <w:lang w:val="en-US"/>
        </w:rPr>
        <w:t>BT</w:t>
      </w:r>
      <w:r w:rsidRPr="00B5188E">
        <w:rPr>
          <w:b/>
          <w:sz w:val="24"/>
          <w:szCs w:val="24"/>
        </w:rPr>
        <w:t xml:space="preserve"> 3 </w:t>
      </w:r>
    </w:p>
    <w:p w:rsidR="00B5188E" w:rsidRPr="00B5188E" w:rsidRDefault="00B5188E" w:rsidP="00334AA7">
      <w:pPr>
        <w:rPr>
          <w:sz w:val="24"/>
          <w:szCs w:val="24"/>
        </w:rPr>
      </w:pPr>
      <w:r w:rsidRPr="00B5188E">
        <w:rPr>
          <w:sz w:val="24"/>
          <w:szCs w:val="24"/>
        </w:rPr>
        <w:t xml:space="preserve">ΒΕΛΟΝΕΣ ΑΝΑΙΣΘΗΣΙΑΣ ΟΔΟΝΤΙΑΤΡΙΚΕΣ ΜΙΑΣ ΧΡΗΣΗΣ ΜΕ ΠΛΑΣΤΙΚΟ ΕΠΙΣΤΟΜΙΟ ΑΠΟΣΤΕΙΡΩΜΕΝΕΣ 27 </w:t>
      </w:r>
      <w:r w:rsidRPr="00B5188E">
        <w:rPr>
          <w:sz w:val="24"/>
          <w:szCs w:val="24"/>
          <w:lang w:val="en-US"/>
        </w:rPr>
        <w:t>G</w:t>
      </w:r>
      <w:r w:rsidRPr="00B5188E">
        <w:rPr>
          <w:sz w:val="24"/>
          <w:szCs w:val="24"/>
        </w:rPr>
        <w:t xml:space="preserve"> </w:t>
      </w:r>
      <w:r w:rsidRPr="00B5188E">
        <w:rPr>
          <w:sz w:val="24"/>
          <w:szCs w:val="24"/>
          <w:lang w:val="en-US"/>
        </w:rPr>
        <w:t>LONG</w:t>
      </w:r>
      <w:r w:rsidRPr="00B5188E">
        <w:rPr>
          <w:sz w:val="24"/>
          <w:szCs w:val="24"/>
        </w:rPr>
        <w:t xml:space="preserve">. </w:t>
      </w:r>
      <w:r w:rsidRPr="008A679C">
        <w:rPr>
          <w:sz w:val="24"/>
          <w:szCs w:val="24"/>
        </w:rPr>
        <w:t xml:space="preserve">( 0,40 </w:t>
      </w:r>
      <w:r w:rsidRPr="00B5188E">
        <w:rPr>
          <w:sz w:val="24"/>
          <w:szCs w:val="24"/>
          <w:lang w:val="en-US"/>
        </w:rPr>
        <w:t>X</w:t>
      </w:r>
      <w:r w:rsidRPr="008A679C">
        <w:rPr>
          <w:sz w:val="24"/>
          <w:szCs w:val="24"/>
        </w:rPr>
        <w:t xml:space="preserve"> 40</w:t>
      </w:r>
      <w:r w:rsidRPr="00B5188E">
        <w:rPr>
          <w:sz w:val="24"/>
          <w:szCs w:val="24"/>
          <w:lang w:val="en-US"/>
        </w:rPr>
        <w:t>MM</w:t>
      </w:r>
      <w:r w:rsidRPr="008A679C">
        <w:rPr>
          <w:sz w:val="24"/>
          <w:szCs w:val="24"/>
        </w:rPr>
        <w:t xml:space="preserve">). </w:t>
      </w:r>
      <w:r w:rsidR="00F2395F">
        <w:rPr>
          <w:sz w:val="24"/>
          <w:szCs w:val="24"/>
        </w:rPr>
        <w:t xml:space="preserve">Η ΣΥΣΚΕΥΑΣΙΑ ΝΑ ΕΧΕΙ 100 ΤΕΜΑΧΙΑ. </w:t>
      </w:r>
      <w:r w:rsidRPr="008A679C">
        <w:rPr>
          <w:b/>
          <w:sz w:val="24"/>
          <w:szCs w:val="24"/>
        </w:rPr>
        <w:t>ΜΑΚΡΙΑ ΗΜΕΡΟΜΗΝΙΑ ΛΗΞΗΣ. ΝΑ ΣΤΑΛΕΙ ΔΕΙΓΜΑ.</w:t>
      </w:r>
    </w:p>
    <w:p w:rsidR="000C1481" w:rsidRDefault="00B5188E" w:rsidP="00334AA7">
      <w:pPr>
        <w:rPr>
          <w:b/>
          <w:sz w:val="24"/>
          <w:szCs w:val="24"/>
          <w:u w:val="single"/>
        </w:rPr>
      </w:pPr>
      <w:r w:rsidRPr="00B5188E">
        <w:rPr>
          <w:b/>
          <w:sz w:val="24"/>
          <w:szCs w:val="24"/>
          <w:u w:val="single"/>
        </w:rPr>
        <w:t>ΑΝΑΙΣΘ.ΑΜΠΟΥΛΕΣ ΑΡΤΙΚΑΙΝΗΣ 4% ΜΕ ΑΓΓΕΙΟΣΥΣΠΑΣΤΙΚΟ 1/100.000:</w:t>
      </w:r>
      <w:r w:rsidR="008A679C">
        <w:rPr>
          <w:b/>
          <w:sz w:val="24"/>
          <w:szCs w:val="24"/>
          <w:u w:val="single"/>
        </w:rPr>
        <w:t xml:space="preserve"> </w:t>
      </w:r>
      <w:r w:rsidR="008A679C" w:rsidRPr="008A679C">
        <w:rPr>
          <w:b/>
        </w:rPr>
        <w:t>3 ΚΟΥΤΙΑ.</w:t>
      </w:r>
    </w:p>
    <w:p w:rsidR="00B5188E" w:rsidRPr="00F2395F" w:rsidRDefault="00B5188E" w:rsidP="00334AA7">
      <w:r w:rsidRPr="00B5188E">
        <w:rPr>
          <w:sz w:val="24"/>
          <w:szCs w:val="24"/>
        </w:rPr>
        <w:t>ΕΝΕΣΙΜΟ ΤΟΠΙΚΟ ΑΝΑΙΣΘΗΤΙΚΟ ΔΙΑΛΥΜΜΑ ΟΔΟΝΤΙΑΤΡΙΚΗΣ ΣΕ ΦΥΣΙΓΓΕΣ, ΑΝΑΙΣΘΗΤΙΚΕΣ ΑΜΠΟΥΛΕΣ ΜΕ ΥΔΡΟΧΛΩΡΙΚΗ ΑΡΤΙΚΑΪΝΗ 4%, ΠΕΡΙΕΚΤΙ</w:t>
      </w:r>
      <w:r w:rsidR="000C1481">
        <w:rPr>
          <w:sz w:val="24"/>
          <w:szCs w:val="24"/>
        </w:rPr>
        <w:t xml:space="preserve">ΚΟΤΗΤΑ ΣΕ ΕΠΙΝΕΦΡΙΝΗ 1/100.000. </w:t>
      </w:r>
      <w:r w:rsidR="000C1481" w:rsidRPr="000C1481">
        <w:rPr>
          <w:b/>
          <w:sz w:val="24"/>
          <w:szCs w:val="24"/>
        </w:rPr>
        <w:t>ΜΑΚΡΙΑ ΗΜΕΡΟΜΗΝΙΑ ΛΗΞΗΣ</w:t>
      </w:r>
      <w:r w:rsidR="000C1481">
        <w:rPr>
          <w:sz w:val="24"/>
          <w:szCs w:val="24"/>
        </w:rPr>
        <w:t xml:space="preserve">. </w:t>
      </w:r>
      <w:r w:rsidR="000C1481">
        <w:t xml:space="preserve">50 ΦΥΣΙΓΓΕΣ/ΚΟΥΤΙ. </w:t>
      </w:r>
    </w:p>
    <w:p w:rsidR="000C1481" w:rsidRPr="008A679C" w:rsidRDefault="000C1481" w:rsidP="00334AA7">
      <w:pPr>
        <w:rPr>
          <w:sz w:val="24"/>
          <w:szCs w:val="24"/>
        </w:rPr>
      </w:pPr>
      <w:r w:rsidRPr="000C1481">
        <w:rPr>
          <w:b/>
          <w:sz w:val="24"/>
          <w:szCs w:val="24"/>
          <w:u w:val="single"/>
        </w:rPr>
        <w:t>ΑΝΑΙΣΘ.ΑΜΠΟΥΛΕΣ ΑΡΤΙΚΑΙΝΗΣ 4% ΜΕ ΑΓΓΕΙΟΣΥΣΠΑΣΤΙΚΟ 1/200.000:</w:t>
      </w:r>
      <w:r w:rsidR="001A3909" w:rsidRPr="001A3909">
        <w:rPr>
          <w:b/>
        </w:rPr>
        <w:t xml:space="preserve"> </w:t>
      </w:r>
      <w:r w:rsidR="001A3909">
        <w:rPr>
          <w:b/>
        </w:rPr>
        <w:t xml:space="preserve"> 5</w:t>
      </w:r>
      <w:r w:rsidR="001A3909" w:rsidRPr="008A679C">
        <w:rPr>
          <w:b/>
        </w:rPr>
        <w:t xml:space="preserve"> ΚΟΥΤΙΑ</w:t>
      </w:r>
    </w:p>
    <w:p w:rsidR="000C1481" w:rsidRPr="00F2395F" w:rsidRDefault="000C1481" w:rsidP="00334AA7">
      <w:pPr>
        <w:rPr>
          <w:b/>
          <w:sz w:val="24"/>
          <w:szCs w:val="24"/>
        </w:rPr>
      </w:pPr>
      <w:r w:rsidRPr="000C1481">
        <w:rPr>
          <w:sz w:val="24"/>
          <w:szCs w:val="24"/>
        </w:rPr>
        <w:t xml:space="preserve"> ΕΝΕΣΙΜΟ ΤΟΠΙΚΟ ΑΝΑΙΣΘΗΤΙΚΟ ΔΙΑΛΥΜΜΑ ΟΔΟΝΤΙΑΤΡΙΚΗΣ ΣΕ ΦΥΣΙΓΓΕΣ, ΑΝΑΙΣΘΗΤΙΚΕΣ ΑΜΠΟΥΛΕΣ ΜΕ ΥΔΡΟΧΛΩΡΙΚΗ ΑΡΤΙΚΑΪΝΗ 4%, ΠΕΡΙΕΚΤΙΚΟΤΗΤΑ ΣΕ ΕΠΙΝΕΦΡΙΝΗ 1/200.000, 50 ΦΥΣΙΓΓΕΣ/ΚΟΥΤΙ. 5 ΚΟΥΤΙΑ</w:t>
      </w:r>
      <w:r w:rsidRPr="00F2395F">
        <w:rPr>
          <w:sz w:val="24"/>
          <w:szCs w:val="24"/>
        </w:rPr>
        <w:t xml:space="preserve">. </w:t>
      </w:r>
      <w:r w:rsidRPr="000C1481">
        <w:rPr>
          <w:b/>
          <w:sz w:val="24"/>
          <w:szCs w:val="24"/>
        </w:rPr>
        <w:t>ΜΑΚΡΙΑ ΗΜΕΡΟΜΗΝΙΑ ΛΗΞΗΣ.</w:t>
      </w:r>
    </w:p>
    <w:p w:rsidR="000C1481" w:rsidRPr="00F2395F" w:rsidRDefault="000C1481" w:rsidP="00334AA7">
      <w:pPr>
        <w:rPr>
          <w:sz w:val="24"/>
          <w:szCs w:val="24"/>
        </w:rPr>
      </w:pPr>
      <w:r w:rsidRPr="00F2395F">
        <w:rPr>
          <w:b/>
          <w:u w:val="single"/>
        </w:rPr>
        <w:lastRenderedPageBreak/>
        <w:t xml:space="preserve"> </w:t>
      </w:r>
      <w:r w:rsidRPr="000C1481">
        <w:rPr>
          <w:b/>
          <w:sz w:val="24"/>
          <w:szCs w:val="24"/>
          <w:u w:val="single"/>
        </w:rPr>
        <w:t>ΑΝΑΙΣΘ</w:t>
      </w:r>
      <w:r w:rsidRPr="00F2395F">
        <w:rPr>
          <w:b/>
          <w:sz w:val="24"/>
          <w:szCs w:val="24"/>
          <w:u w:val="single"/>
        </w:rPr>
        <w:t xml:space="preserve"> </w:t>
      </w:r>
      <w:r w:rsidRPr="000C1481">
        <w:rPr>
          <w:b/>
          <w:sz w:val="24"/>
          <w:szCs w:val="24"/>
          <w:u w:val="single"/>
        </w:rPr>
        <w:t>ΑΜΠΟΥΛΕΣ</w:t>
      </w:r>
      <w:r w:rsidRPr="00F2395F">
        <w:rPr>
          <w:b/>
          <w:sz w:val="24"/>
          <w:szCs w:val="24"/>
          <w:u w:val="single"/>
        </w:rPr>
        <w:t xml:space="preserve"> </w:t>
      </w:r>
      <w:r w:rsidRPr="000C1481">
        <w:rPr>
          <w:b/>
          <w:sz w:val="24"/>
          <w:szCs w:val="24"/>
          <w:u w:val="single"/>
        </w:rPr>
        <w:t>ΜΕΠΙΒΑΚΑΙΝΗΣ</w:t>
      </w:r>
      <w:r w:rsidRPr="00F2395F">
        <w:rPr>
          <w:sz w:val="24"/>
          <w:szCs w:val="24"/>
        </w:rPr>
        <w:t>:</w:t>
      </w:r>
      <w:r w:rsidR="001A3909" w:rsidRPr="00F2395F">
        <w:rPr>
          <w:sz w:val="24"/>
          <w:szCs w:val="24"/>
        </w:rPr>
        <w:t xml:space="preserve">  </w:t>
      </w:r>
      <w:r w:rsidR="001A3909" w:rsidRPr="001A3909">
        <w:rPr>
          <w:b/>
          <w:sz w:val="24"/>
          <w:szCs w:val="24"/>
        </w:rPr>
        <w:t>ΒΤ 2</w:t>
      </w:r>
    </w:p>
    <w:p w:rsidR="000C1481" w:rsidRPr="001A3909" w:rsidRDefault="000C1481" w:rsidP="00334AA7">
      <w:pPr>
        <w:rPr>
          <w:b/>
          <w:sz w:val="24"/>
          <w:szCs w:val="24"/>
        </w:rPr>
      </w:pPr>
      <w:r w:rsidRPr="000C1481">
        <w:rPr>
          <w:sz w:val="24"/>
          <w:szCs w:val="24"/>
        </w:rPr>
        <w:t>ΕΝΕΣΙΜΟ</w:t>
      </w:r>
      <w:r w:rsidRPr="00F2395F">
        <w:rPr>
          <w:sz w:val="24"/>
          <w:szCs w:val="24"/>
        </w:rPr>
        <w:t xml:space="preserve"> </w:t>
      </w:r>
      <w:r w:rsidRPr="000C1481">
        <w:rPr>
          <w:sz w:val="24"/>
          <w:szCs w:val="24"/>
        </w:rPr>
        <w:t>ΤΟΠΙΚΟ</w:t>
      </w:r>
      <w:r w:rsidRPr="00F2395F">
        <w:rPr>
          <w:sz w:val="24"/>
          <w:szCs w:val="24"/>
        </w:rPr>
        <w:t xml:space="preserve"> </w:t>
      </w:r>
      <w:r w:rsidRPr="000C1481">
        <w:rPr>
          <w:sz w:val="24"/>
          <w:szCs w:val="24"/>
        </w:rPr>
        <w:t>ΑΝΑΙΣΘΗΤΙΚΟ</w:t>
      </w:r>
      <w:r w:rsidRPr="00F2395F">
        <w:rPr>
          <w:sz w:val="24"/>
          <w:szCs w:val="24"/>
        </w:rPr>
        <w:t xml:space="preserve"> </w:t>
      </w:r>
      <w:r w:rsidRPr="000C1481">
        <w:rPr>
          <w:sz w:val="24"/>
          <w:szCs w:val="24"/>
        </w:rPr>
        <w:t>ΔΙΑΛΥΜΜΑ</w:t>
      </w:r>
      <w:r w:rsidRPr="00F2395F">
        <w:rPr>
          <w:sz w:val="24"/>
          <w:szCs w:val="24"/>
        </w:rPr>
        <w:t xml:space="preserve"> </w:t>
      </w:r>
      <w:r w:rsidRPr="000C1481">
        <w:rPr>
          <w:sz w:val="24"/>
          <w:szCs w:val="24"/>
        </w:rPr>
        <w:t>ΟΔΟΝΤΙΑΤΡΙΚΗΣ</w:t>
      </w:r>
      <w:r w:rsidRPr="00F2395F">
        <w:rPr>
          <w:sz w:val="24"/>
          <w:szCs w:val="24"/>
        </w:rPr>
        <w:t xml:space="preserve"> </w:t>
      </w:r>
      <w:r w:rsidRPr="000C1481">
        <w:rPr>
          <w:sz w:val="24"/>
          <w:szCs w:val="24"/>
        </w:rPr>
        <w:t>ΣΕ</w:t>
      </w:r>
      <w:r w:rsidRPr="00F2395F">
        <w:rPr>
          <w:sz w:val="24"/>
          <w:szCs w:val="24"/>
        </w:rPr>
        <w:t xml:space="preserve"> </w:t>
      </w:r>
      <w:r w:rsidRPr="000C1481">
        <w:rPr>
          <w:sz w:val="24"/>
          <w:szCs w:val="24"/>
        </w:rPr>
        <w:t>ΦΥΣΙΓΓΕΣ</w:t>
      </w:r>
      <w:r w:rsidRPr="00F2395F">
        <w:rPr>
          <w:sz w:val="24"/>
          <w:szCs w:val="24"/>
        </w:rPr>
        <w:t xml:space="preserve">, </w:t>
      </w:r>
      <w:r w:rsidRPr="000C1481">
        <w:rPr>
          <w:sz w:val="24"/>
          <w:szCs w:val="24"/>
        </w:rPr>
        <w:t>ΑΝΑΙΣΘΗΤΙΚΕΣ</w:t>
      </w:r>
      <w:r w:rsidRPr="00F2395F">
        <w:rPr>
          <w:sz w:val="24"/>
          <w:szCs w:val="24"/>
        </w:rPr>
        <w:t xml:space="preserve"> </w:t>
      </w:r>
      <w:r w:rsidRPr="000C1481">
        <w:rPr>
          <w:sz w:val="24"/>
          <w:szCs w:val="24"/>
        </w:rPr>
        <w:t>ΑΜΠΟΥΛΕΣ</w:t>
      </w:r>
      <w:r w:rsidRPr="00F2395F">
        <w:rPr>
          <w:sz w:val="24"/>
          <w:szCs w:val="24"/>
        </w:rPr>
        <w:t xml:space="preserve"> </w:t>
      </w:r>
      <w:r w:rsidRPr="000C1481">
        <w:rPr>
          <w:sz w:val="24"/>
          <w:szCs w:val="24"/>
        </w:rPr>
        <w:t>ΜΕΠΙΒΑΚΑΪΝΗΣ</w:t>
      </w:r>
      <w:r w:rsidRPr="00F2395F">
        <w:rPr>
          <w:sz w:val="24"/>
          <w:szCs w:val="24"/>
        </w:rPr>
        <w:t xml:space="preserve"> 3% </w:t>
      </w:r>
      <w:r w:rsidRPr="000C1481">
        <w:rPr>
          <w:sz w:val="24"/>
          <w:szCs w:val="24"/>
        </w:rPr>
        <w:t>ΧΩΡΙΣ</w:t>
      </w:r>
      <w:r w:rsidRPr="00F2395F">
        <w:rPr>
          <w:sz w:val="24"/>
          <w:szCs w:val="24"/>
        </w:rPr>
        <w:t xml:space="preserve"> </w:t>
      </w:r>
      <w:r w:rsidRPr="000C1481">
        <w:rPr>
          <w:sz w:val="24"/>
          <w:szCs w:val="24"/>
        </w:rPr>
        <w:t>ΑΓΓΕΙΟΣΥΣΠΑΣΤΙΚΟ</w:t>
      </w:r>
      <w:r w:rsidRPr="00F2395F">
        <w:rPr>
          <w:sz w:val="24"/>
          <w:szCs w:val="24"/>
        </w:rPr>
        <w:t xml:space="preserve">, 50 </w:t>
      </w:r>
      <w:r w:rsidRPr="000C1481">
        <w:rPr>
          <w:sz w:val="24"/>
          <w:szCs w:val="24"/>
        </w:rPr>
        <w:t>ΦΥΣΙΓΓΕΣ</w:t>
      </w:r>
      <w:r w:rsidRPr="00F2395F">
        <w:rPr>
          <w:sz w:val="24"/>
          <w:szCs w:val="24"/>
        </w:rPr>
        <w:t>/</w:t>
      </w:r>
      <w:r w:rsidRPr="000C1481">
        <w:rPr>
          <w:sz w:val="24"/>
          <w:szCs w:val="24"/>
        </w:rPr>
        <w:t>ΚΟΥΤΙ</w:t>
      </w:r>
      <w:r w:rsidRPr="00F2395F">
        <w:rPr>
          <w:sz w:val="24"/>
          <w:szCs w:val="24"/>
        </w:rPr>
        <w:t xml:space="preserve">. </w:t>
      </w:r>
      <w:r w:rsidRPr="001A3909">
        <w:rPr>
          <w:sz w:val="24"/>
          <w:szCs w:val="24"/>
        </w:rPr>
        <w:t>2</w:t>
      </w:r>
      <w:r w:rsidRPr="000C1481">
        <w:rPr>
          <w:sz w:val="24"/>
          <w:szCs w:val="24"/>
        </w:rPr>
        <w:t xml:space="preserve"> </w:t>
      </w:r>
      <w:r w:rsidRPr="000C1481">
        <w:rPr>
          <w:b/>
          <w:sz w:val="24"/>
          <w:szCs w:val="24"/>
        </w:rPr>
        <w:t xml:space="preserve"> ΜΑΚΡΙΑ ΗΜΕΡΟΜΗΝΙΑ ΛΗΞΗΣ.</w:t>
      </w:r>
    </w:p>
    <w:p w:rsidR="008A679C" w:rsidRPr="001A3909" w:rsidRDefault="008A679C" w:rsidP="00334AA7">
      <w:pPr>
        <w:rPr>
          <w:rFonts w:eastAsia="Times New Roman" w:cstheme="minorHAnsi"/>
          <w:b/>
          <w:u w:val="single"/>
          <w:lang w:eastAsia="el-GR"/>
        </w:rPr>
      </w:pPr>
      <w:r w:rsidRPr="00247B09">
        <w:rPr>
          <w:rFonts w:eastAsia="Times New Roman" w:cstheme="minorHAnsi"/>
          <w:b/>
          <w:u w:val="single"/>
          <w:lang w:eastAsia="el-GR"/>
        </w:rPr>
        <w:t xml:space="preserve">ΤΑΙΝΙΑ ΜΕΤΑΛΛΙΚΗ ΓΙΑ  IVORY , ΠΛΑΤΟΣ  6 ΜΜ </w:t>
      </w:r>
      <w:r w:rsidRPr="008A679C">
        <w:rPr>
          <w:rFonts w:eastAsia="Times New Roman" w:cstheme="minorHAnsi"/>
          <w:b/>
          <w:u w:val="single"/>
          <w:lang w:eastAsia="el-GR"/>
        </w:rPr>
        <w:t xml:space="preserve"> </w:t>
      </w:r>
      <w:r w:rsidRPr="00247B09">
        <w:rPr>
          <w:rFonts w:eastAsia="Times New Roman" w:cstheme="minorHAnsi"/>
          <w:b/>
          <w:u w:val="single"/>
          <w:lang w:eastAsia="el-GR"/>
        </w:rPr>
        <w:t>ΡΟΛΟ</w:t>
      </w:r>
      <w:r>
        <w:rPr>
          <w:rFonts w:eastAsia="Times New Roman" w:cstheme="minorHAnsi"/>
          <w:b/>
          <w:u w:val="single"/>
          <w:lang w:eastAsia="el-GR"/>
        </w:rPr>
        <w:t>:</w:t>
      </w:r>
      <w:r w:rsidR="001A3909">
        <w:rPr>
          <w:rFonts w:eastAsia="Times New Roman" w:cstheme="minorHAnsi"/>
          <w:b/>
          <w:u w:val="single"/>
          <w:lang w:eastAsia="el-GR"/>
        </w:rPr>
        <w:t xml:space="preserve">  ΤΕΜΑΧΙΟ 1</w:t>
      </w:r>
    </w:p>
    <w:p w:rsidR="00334AA7" w:rsidRPr="008A679C" w:rsidRDefault="008A679C">
      <w:r>
        <w:rPr>
          <w:rFonts w:eastAsia="Times New Roman" w:cstheme="minorHAnsi"/>
          <w:lang w:eastAsia="el-GR"/>
        </w:rPr>
        <w:t xml:space="preserve">ΕΛΑΣΜΑ ΤΕΧΝΗΤΟΥ ΤΟΙΧΩΜΑΤΟΣ ΤΥΠΟΥ </w:t>
      </w:r>
      <w:r>
        <w:rPr>
          <w:rFonts w:eastAsia="Times New Roman" w:cstheme="minorHAnsi"/>
          <w:lang w:val="en-US" w:eastAsia="el-GR"/>
        </w:rPr>
        <w:t>IVORY</w:t>
      </w:r>
      <w:r w:rsidRPr="008A679C">
        <w:rPr>
          <w:rFonts w:eastAsia="Times New Roman" w:cstheme="minorHAnsi"/>
          <w:lang w:eastAsia="el-GR"/>
        </w:rPr>
        <w:t xml:space="preserve"> </w:t>
      </w:r>
      <w:r>
        <w:rPr>
          <w:rFonts w:eastAsia="Times New Roman" w:cstheme="minorHAnsi"/>
          <w:lang w:eastAsia="el-GR"/>
        </w:rPr>
        <w:t>ΣΕ ΡΟΛΟ. ΔΙΑΣΤΑΣΕΙΣ 6ΜΜ Χ</w:t>
      </w:r>
      <w:r w:rsidR="001A3909">
        <w:rPr>
          <w:rFonts w:eastAsia="Times New Roman" w:cstheme="minorHAnsi"/>
          <w:lang w:eastAsia="el-GR"/>
        </w:rPr>
        <w:t xml:space="preserve">3ΜΜ ΠΑΧΟΣ 0,05ΜΜ.  </w:t>
      </w:r>
      <w:r>
        <w:rPr>
          <w:rFonts w:eastAsia="Times New Roman" w:cstheme="minorHAnsi"/>
          <w:lang w:eastAsia="el-GR"/>
        </w:rPr>
        <w:t xml:space="preserve"> </w:t>
      </w:r>
    </w:p>
    <w:p w:rsidR="00F969FF" w:rsidRPr="00F969FF" w:rsidRDefault="00F969FF"/>
    <w:sectPr w:rsidR="00F969FF" w:rsidRPr="00F969FF" w:rsidSect="000340F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E06D01"/>
    <w:multiLevelType w:val="multilevel"/>
    <w:tmpl w:val="02408E6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C86B10"/>
    <w:multiLevelType w:val="hybridMultilevel"/>
    <w:tmpl w:val="02408E6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E713E35"/>
    <w:multiLevelType w:val="hybridMultilevel"/>
    <w:tmpl w:val="0DC23C7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9FF"/>
    <w:rsid w:val="000340F6"/>
    <w:rsid w:val="000C1481"/>
    <w:rsid w:val="001A3909"/>
    <w:rsid w:val="0032669E"/>
    <w:rsid w:val="00334AA7"/>
    <w:rsid w:val="0086602C"/>
    <w:rsid w:val="008A679C"/>
    <w:rsid w:val="00B5188E"/>
    <w:rsid w:val="00F2395F"/>
    <w:rsid w:val="00F96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307BDF-CE8C-4756-9EED-F5B7ABFFB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69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4A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339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ΧΡΥΣΑΝΘΗ ΣΤΑΜΑΤΕΛΑΤΟΥ</cp:lastModifiedBy>
  <cp:revision>2</cp:revision>
  <dcterms:created xsi:type="dcterms:W3CDTF">2026-04-22T09:19:00Z</dcterms:created>
  <dcterms:modified xsi:type="dcterms:W3CDTF">2026-04-22T09:19:00Z</dcterms:modified>
</cp:coreProperties>
</file>