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CB4" w:rsidRPr="00CE2CB4" w:rsidRDefault="00CE2CB4" w:rsidP="00CE2CB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el-GR"/>
        </w:rPr>
      </w:pPr>
      <w:bookmarkStart w:id="0" w:name="_GoBack"/>
      <w:bookmarkEnd w:id="0"/>
      <w:r w:rsidRPr="00CE2CB4">
        <w:rPr>
          <w:rFonts w:ascii="Arial" w:eastAsia="Times New Roman" w:hAnsi="Arial" w:cs="Arial"/>
          <w:b/>
          <w:bCs/>
          <w:kern w:val="36"/>
          <w:sz w:val="40"/>
          <w:szCs w:val="40"/>
          <w:lang w:eastAsia="el-GR"/>
        </w:rPr>
        <w:t xml:space="preserve">ΤΕΧΝΙΚΕΣ ΠΡΟΔΙΑΓΡΑΦΕΣ </w:t>
      </w:r>
      <w:r w:rsidRPr="00CE2CB4">
        <w:rPr>
          <w:rFonts w:ascii="Arial" w:eastAsia="Times New Roman" w:hAnsi="Arial" w:cs="Arial"/>
          <w:b/>
          <w:bCs/>
          <w:sz w:val="40"/>
          <w:szCs w:val="40"/>
          <w:lang w:eastAsia="el-GR"/>
        </w:rPr>
        <w:t>ΣΥΝΤΗΡΗΣΗΣ ΚΟΥΦΩΜΑΤΩΝ ΑΛΟΥΜΙΝΙΟΥ ΤΟΥ ΝΟΣΟΚΟΜΕΙΟΥ ΑΓΙΟΥ ΝΙΚΟΛΑΟΥ</w:t>
      </w:r>
    </w:p>
    <w:p w:rsidR="00CE2CB4" w:rsidRPr="00CE2CB4" w:rsidRDefault="00CE2CB4" w:rsidP="00CE2C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CE2CB4" w:rsidRPr="00CE2CB4" w:rsidRDefault="00CE2CB4" w:rsidP="00CE2CB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 w:rsidRPr="00CE2CB4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1. ΑΝΤΙΚΕΙΜΕΝΟ</w:t>
      </w:r>
    </w:p>
    <w:p w:rsidR="00CE2CB4" w:rsidRPr="00CE2CB4" w:rsidRDefault="00A009A6" w:rsidP="00CE2CB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8"/>
          <w:szCs w:val="28"/>
          <w:lang w:eastAsia="el-GR"/>
        </w:rPr>
        <w:t>Οι</w:t>
      </w:r>
      <w:r w:rsidR="00CE2CB4">
        <w:rPr>
          <w:rFonts w:ascii="Arial" w:eastAsia="Times New Roman" w:hAnsi="Arial" w:cs="Arial"/>
          <w:sz w:val="28"/>
          <w:szCs w:val="28"/>
          <w:lang w:eastAsia="el-GR"/>
        </w:rPr>
        <w:t xml:space="preserve"> παρούσες τεχνικές προδιαγραφές αφορούν</w:t>
      </w:r>
      <w:r w:rsidR="00875D4B">
        <w:rPr>
          <w:rFonts w:ascii="Arial" w:eastAsia="Times New Roman" w:hAnsi="Arial" w:cs="Arial"/>
          <w:sz w:val="28"/>
          <w:szCs w:val="28"/>
          <w:lang w:eastAsia="el-GR"/>
        </w:rPr>
        <w:t xml:space="preserve"> τις εργασίες προληπτικής </w:t>
      </w:r>
      <w:r w:rsidR="00CE2CB4" w:rsidRPr="00CE2CB4">
        <w:rPr>
          <w:rFonts w:ascii="Arial" w:eastAsia="Times New Roman" w:hAnsi="Arial" w:cs="Arial"/>
          <w:sz w:val="28"/>
          <w:szCs w:val="28"/>
          <w:lang w:eastAsia="el-GR"/>
        </w:rPr>
        <w:t xml:space="preserve">συντήρησης κουφωμάτων αλουμινίου </w:t>
      </w:r>
      <w:r>
        <w:rPr>
          <w:rFonts w:ascii="Arial" w:eastAsia="Times New Roman" w:hAnsi="Arial" w:cs="Arial"/>
          <w:sz w:val="28"/>
          <w:szCs w:val="28"/>
          <w:lang w:eastAsia="el-GR"/>
        </w:rPr>
        <w:t xml:space="preserve">(θύρες, παράθυρα, υαλοστάσια) στις </w:t>
      </w:r>
      <w:r w:rsidR="00CE2CB4" w:rsidRPr="00CE2CB4">
        <w:rPr>
          <w:rFonts w:ascii="Arial" w:eastAsia="Times New Roman" w:hAnsi="Arial" w:cs="Arial"/>
          <w:sz w:val="28"/>
          <w:szCs w:val="28"/>
          <w:lang w:eastAsia="el-GR"/>
        </w:rPr>
        <w:t xml:space="preserve">εγκαταστάσεις </w:t>
      </w:r>
      <w:r>
        <w:rPr>
          <w:rFonts w:ascii="Arial" w:eastAsia="Times New Roman" w:hAnsi="Arial" w:cs="Arial"/>
          <w:sz w:val="28"/>
          <w:szCs w:val="28"/>
          <w:lang w:eastAsia="el-GR"/>
        </w:rPr>
        <w:t>του νέου κτιρίου του Ν</w:t>
      </w:r>
      <w:r w:rsidR="00CE2CB4" w:rsidRPr="00CE2CB4">
        <w:rPr>
          <w:rFonts w:ascii="Arial" w:eastAsia="Times New Roman" w:hAnsi="Arial" w:cs="Arial"/>
          <w:sz w:val="28"/>
          <w:szCs w:val="28"/>
          <w:lang w:eastAsia="el-GR"/>
        </w:rPr>
        <w:t>οσοκομείου</w:t>
      </w:r>
      <w:r>
        <w:rPr>
          <w:rFonts w:ascii="Arial" w:eastAsia="Times New Roman" w:hAnsi="Arial" w:cs="Arial"/>
          <w:sz w:val="28"/>
          <w:szCs w:val="28"/>
          <w:lang w:eastAsia="el-GR"/>
        </w:rPr>
        <w:t xml:space="preserve"> Αγίου Νικολάου</w:t>
      </w:r>
      <w:r w:rsidR="00CE2CB4" w:rsidRPr="00CE2CB4">
        <w:rPr>
          <w:rFonts w:ascii="Arial" w:eastAsia="Times New Roman" w:hAnsi="Arial" w:cs="Arial"/>
          <w:sz w:val="28"/>
          <w:szCs w:val="28"/>
          <w:lang w:eastAsia="el-GR"/>
        </w:rPr>
        <w:t>, με σκοπό τη διασφάλιση της εύρυθμης λειτουργίας, της ασφάλειας, της στεγανότητας και των συνθηκών υγιεινή</w:t>
      </w:r>
      <w:r>
        <w:rPr>
          <w:rFonts w:ascii="Arial" w:eastAsia="Times New Roman" w:hAnsi="Arial" w:cs="Arial"/>
          <w:sz w:val="28"/>
          <w:szCs w:val="28"/>
          <w:lang w:eastAsia="el-GR"/>
        </w:rPr>
        <w:t>ς. Τα κουφώματα</w:t>
      </w:r>
      <w:r w:rsidR="00C61C70" w:rsidRPr="00C61C70">
        <w:rPr>
          <w:rFonts w:ascii="Arial" w:eastAsia="Times New Roman" w:hAnsi="Arial" w:cs="Arial"/>
          <w:sz w:val="28"/>
          <w:szCs w:val="28"/>
          <w:lang w:eastAsia="el-GR"/>
        </w:rPr>
        <w:t xml:space="preserve"> ~</w:t>
      </w:r>
      <w:r w:rsidR="00C61C70">
        <w:rPr>
          <w:rFonts w:ascii="Arial" w:eastAsia="Times New Roman" w:hAnsi="Arial" w:cs="Arial"/>
          <w:sz w:val="28"/>
          <w:szCs w:val="28"/>
          <w:lang w:eastAsia="el-GR"/>
        </w:rPr>
        <w:t xml:space="preserve"> </w:t>
      </w:r>
      <w:r w:rsidR="00C61C70" w:rsidRPr="009D4EA9">
        <w:rPr>
          <w:rFonts w:ascii="Arial" w:eastAsia="Times New Roman" w:hAnsi="Arial" w:cs="Arial"/>
          <w:b/>
          <w:sz w:val="28"/>
          <w:szCs w:val="28"/>
          <w:lang w:eastAsia="el-GR"/>
        </w:rPr>
        <w:t>280 τεμάχια</w:t>
      </w:r>
      <w:r>
        <w:rPr>
          <w:rFonts w:ascii="Arial" w:eastAsia="Times New Roman" w:hAnsi="Arial" w:cs="Arial"/>
          <w:sz w:val="28"/>
          <w:szCs w:val="28"/>
          <w:lang w:eastAsia="el-GR"/>
        </w:rPr>
        <w:t xml:space="preserve"> του νέου κτιρίου από την εγκατάσταση τους δεν έχουν συντηρηθεί με αποτέλεσμα </w:t>
      </w:r>
      <w:r w:rsidR="00C64350">
        <w:rPr>
          <w:rFonts w:ascii="Arial" w:eastAsia="Times New Roman" w:hAnsi="Arial" w:cs="Arial"/>
          <w:sz w:val="28"/>
          <w:szCs w:val="28"/>
          <w:lang w:eastAsia="el-GR"/>
        </w:rPr>
        <w:t xml:space="preserve">να εμφανίζουν </w:t>
      </w:r>
      <w:r w:rsidR="003E7AFE">
        <w:rPr>
          <w:rFonts w:ascii="Arial" w:eastAsia="Times New Roman" w:hAnsi="Arial" w:cs="Arial"/>
          <w:sz w:val="28"/>
          <w:szCs w:val="28"/>
          <w:lang w:eastAsia="el-GR"/>
        </w:rPr>
        <w:t>φθορές, όπως ‘’κρέμασμα’’ των φύλλων και δυσκολία ανοίγματος- κλεισίματος, μη ασφαλής λειτουργία ανάκλησης, κλπ.</w:t>
      </w:r>
    </w:p>
    <w:p w:rsidR="00CE2CB4" w:rsidRPr="00CE2CB4" w:rsidRDefault="00CE2CB4" w:rsidP="00CE2C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CE2CB4" w:rsidRPr="00CE2CB4" w:rsidRDefault="00CE2CB4" w:rsidP="00CE2CB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 w:rsidRPr="00CE2CB4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2. ΙΣΧΥΟΥΣΕΣ ΔΙΑΤΑΞΕΙΣ – ΠΡΟΤΥΠΑ</w:t>
      </w:r>
    </w:p>
    <w:p w:rsidR="00CE2CB4" w:rsidRPr="00CE2CB4" w:rsidRDefault="00CE2CB4" w:rsidP="00CE2CB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Οι εργασίες θα εκτελούνται σύμφωνα με:</w:t>
      </w:r>
    </w:p>
    <w:p w:rsidR="00CE2CB4" w:rsidRPr="00CE2CB4" w:rsidRDefault="00CE2CB4" w:rsidP="00CE2C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Ευρωπαϊκά πρότυπα σήμανσης CE για κουφώματα</w:t>
      </w:r>
      <w:r w:rsidR="00B34311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Κανονισμό Ενεργειακής Απόδοσης Κτιρίων (ΚΕΝΑΚ)</w:t>
      </w:r>
      <w:r w:rsidR="00B34311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Οδηγίες κατασκευαστών κουφωμάτων και εξαρτημάτων</w:t>
      </w:r>
      <w:r w:rsidR="00B34311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CE2CB4" w:rsidRPr="00CE2CB4" w:rsidRDefault="00CE2CB4" w:rsidP="00CE2CB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 w:rsidRPr="00CE2CB4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3. ΠΕΡΙΓΡΑΦΗ ΕΡΓΑΣΙΩΝ</w:t>
      </w:r>
    </w:p>
    <w:p w:rsidR="00CE2CB4" w:rsidRPr="00CE2CB4" w:rsidRDefault="00CE2CB4" w:rsidP="00CE2CB4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3.1 Γενικά</w:t>
      </w:r>
    </w:p>
    <w:p w:rsidR="00CE2CB4" w:rsidRPr="00CE2CB4" w:rsidRDefault="00CE2CB4" w:rsidP="00CE2CB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Οι εργασίες συντήρησης περιλαμβάνουν επιθεώρηση, καθαρισμό, ρύθμιση, επισκευή, ώστε τα κουφώματα να λειτουργούν άψογα και με ασφάλεια.</w:t>
      </w:r>
      <w:r w:rsidR="003E7AFE">
        <w:rPr>
          <w:rFonts w:ascii="Arial" w:eastAsia="Times New Roman" w:hAnsi="Arial" w:cs="Arial"/>
          <w:sz w:val="28"/>
          <w:szCs w:val="28"/>
          <w:lang w:eastAsia="el-GR"/>
        </w:rPr>
        <w:t xml:space="preserve"> Στην παρούσα φάση θα πρέπει να γίνει καταγραφή των</w:t>
      </w:r>
      <w:r w:rsidR="003E7AFE" w:rsidRPr="00CE2CB4">
        <w:rPr>
          <w:rFonts w:ascii="Arial" w:eastAsia="Times New Roman" w:hAnsi="Arial" w:cs="Arial"/>
          <w:sz w:val="28"/>
          <w:szCs w:val="28"/>
          <w:lang w:eastAsia="el-GR"/>
        </w:rPr>
        <w:t xml:space="preserve"> φθαρμένων στοιχείων</w:t>
      </w:r>
      <w:r w:rsidR="003E7AFE">
        <w:rPr>
          <w:rFonts w:ascii="Arial" w:eastAsia="Times New Roman" w:hAnsi="Arial" w:cs="Arial"/>
          <w:sz w:val="28"/>
          <w:szCs w:val="28"/>
          <w:lang w:eastAsia="el-GR"/>
        </w:rPr>
        <w:t xml:space="preserve"> και </w:t>
      </w:r>
      <w:r w:rsidR="003E7AFE" w:rsidRPr="003E7AFE">
        <w:rPr>
          <w:rFonts w:ascii="Arial" w:eastAsia="Times New Roman" w:hAnsi="Arial" w:cs="Arial"/>
          <w:b/>
          <w:sz w:val="28"/>
          <w:szCs w:val="28"/>
          <w:lang w:eastAsia="el-GR"/>
        </w:rPr>
        <w:t xml:space="preserve">η </w:t>
      </w:r>
      <w:r w:rsidR="003E7AFE" w:rsidRPr="00CE2CB4">
        <w:rPr>
          <w:rFonts w:ascii="Arial" w:eastAsia="Times New Roman" w:hAnsi="Arial" w:cs="Arial"/>
          <w:b/>
          <w:sz w:val="28"/>
          <w:szCs w:val="28"/>
          <w:lang w:eastAsia="el-GR"/>
        </w:rPr>
        <w:t>αντικατάσταση</w:t>
      </w:r>
      <w:r w:rsidR="003E7AFE" w:rsidRPr="003E7AFE">
        <w:rPr>
          <w:rFonts w:ascii="Arial" w:eastAsia="Times New Roman" w:hAnsi="Arial" w:cs="Arial"/>
          <w:b/>
          <w:sz w:val="28"/>
          <w:szCs w:val="28"/>
          <w:lang w:eastAsia="el-GR"/>
        </w:rPr>
        <w:t xml:space="preserve"> τους θα πραγματοποιηθεί με νέα διαγωνιστική διαδικασία.</w:t>
      </w:r>
    </w:p>
    <w:p w:rsidR="00CE2CB4" w:rsidRPr="00CE2CB4" w:rsidRDefault="00CE2CB4" w:rsidP="00CE2CB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</w:p>
    <w:p w:rsidR="00CE2CB4" w:rsidRPr="00CE2CB4" w:rsidRDefault="00CE2CB4" w:rsidP="00CE2CB4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b/>
          <w:bCs/>
          <w:sz w:val="28"/>
          <w:szCs w:val="28"/>
          <w:lang w:eastAsia="el-GR"/>
        </w:rPr>
        <w:lastRenderedPageBreak/>
        <w:t>3.2 Επιθεώρηση</w:t>
      </w:r>
    </w:p>
    <w:p w:rsidR="00CE2CB4" w:rsidRPr="00CE2CB4" w:rsidRDefault="00CE2CB4" w:rsidP="00CE2CB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Θα πραγματοποιείται έλεγχος:</w:t>
      </w:r>
    </w:p>
    <w:p w:rsidR="00CE2CB4" w:rsidRPr="00CE2CB4" w:rsidRDefault="00CE2CB4" w:rsidP="00CE2C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 xml:space="preserve">Λειτουργίας </w:t>
      </w:r>
      <w:proofErr w:type="spellStart"/>
      <w:r w:rsidRPr="00CE2CB4">
        <w:rPr>
          <w:rFonts w:ascii="Arial" w:eastAsia="Times New Roman" w:hAnsi="Arial" w:cs="Arial"/>
          <w:sz w:val="28"/>
          <w:szCs w:val="28"/>
          <w:lang w:eastAsia="el-GR"/>
        </w:rPr>
        <w:t>ανοιγόμενων</w:t>
      </w:r>
      <w:proofErr w:type="spellEnd"/>
      <w:r w:rsidRPr="00CE2CB4">
        <w:rPr>
          <w:rFonts w:ascii="Arial" w:eastAsia="Times New Roman" w:hAnsi="Arial" w:cs="Arial"/>
          <w:sz w:val="28"/>
          <w:szCs w:val="28"/>
          <w:lang w:eastAsia="el-GR"/>
        </w:rPr>
        <w:t xml:space="preserve"> και συρόμενων φύλλων</w:t>
      </w:r>
      <w:r w:rsidR="003E7AFE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 xml:space="preserve">Μηχανισμών (μεντεσέδες, κλειδαριές, μηχανισμοί </w:t>
      </w:r>
      <w:proofErr w:type="spellStart"/>
      <w:r w:rsidRPr="00CE2CB4">
        <w:rPr>
          <w:rFonts w:ascii="Arial" w:eastAsia="Times New Roman" w:hAnsi="Arial" w:cs="Arial"/>
          <w:sz w:val="28"/>
          <w:szCs w:val="28"/>
          <w:lang w:eastAsia="el-GR"/>
        </w:rPr>
        <w:t>ανάκλισης</w:t>
      </w:r>
      <w:proofErr w:type="spellEnd"/>
      <w:r w:rsidRPr="00CE2CB4">
        <w:rPr>
          <w:rFonts w:ascii="Arial" w:eastAsia="Times New Roman" w:hAnsi="Arial" w:cs="Arial"/>
          <w:sz w:val="28"/>
          <w:szCs w:val="28"/>
          <w:lang w:eastAsia="el-GR"/>
        </w:rPr>
        <w:t>)</w:t>
      </w:r>
      <w:r w:rsidR="003E7AFE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Υαλοπινάκων (ρωγμές, θραύσεις, στεγανότητα)</w:t>
      </w:r>
      <w:r w:rsidR="003E7AFE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Ελαστικών παρεμβυσμάτων (λάστιχα)</w:t>
      </w:r>
      <w:r w:rsidR="003E7AFE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Στεγανότητας αρμών</w:t>
      </w:r>
      <w:r w:rsidR="003E7AFE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Οξειδώσεων ή φθορών προφίλ</w:t>
      </w:r>
      <w:r w:rsidR="003E7AFE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</w:p>
    <w:p w:rsidR="00CE2CB4" w:rsidRPr="00CE2CB4" w:rsidRDefault="00CE2CB4" w:rsidP="00CE2CB4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3.3 Καθαρισμός</w:t>
      </w:r>
      <w:r w:rsidR="00C61C70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 μηχανικών μερών</w:t>
      </w:r>
    </w:p>
    <w:p w:rsidR="00CE2CB4" w:rsidRPr="00CE2CB4" w:rsidRDefault="00CE2CB4" w:rsidP="00CE2C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Καθαρισμός επιφανειών αλουμινίου με ουδέτερα καθαριστικά</w:t>
      </w:r>
      <w:r w:rsidR="003E7AFE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Απομάκρυνση σκόνης, ρύπων και μικροβιακού φορτίου</w:t>
      </w:r>
      <w:r w:rsidR="003E7AFE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Απαγορεύεται χρήση διαβρωτικών ή λειαντικών υλικών</w:t>
      </w:r>
      <w:r w:rsidR="003E7AFE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Ιδιαίτερη μέριμνα για υγειονομικούς χώρους (θάλαμοι, ΜΕΘ, χειρουργεία)</w:t>
      </w:r>
      <w:r w:rsidR="003E7AFE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</w:p>
    <w:p w:rsidR="00CE2CB4" w:rsidRPr="00CE2CB4" w:rsidRDefault="00CE2CB4" w:rsidP="00CE2CB4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3.4 Λίπανση</w:t>
      </w:r>
    </w:p>
    <w:p w:rsidR="00CE2CB4" w:rsidRPr="00CE2CB4" w:rsidRDefault="00CE2CB4" w:rsidP="00CE2C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Λίπανση όλων των κινητών μερών (μεντεσέδες, οδηγοί, κλειδαριές)</w:t>
      </w:r>
      <w:r w:rsidR="003E7AFE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Χρήση κατάλληλων λιπαντικών, άοσμων και μη τοξικών</w:t>
      </w:r>
      <w:r w:rsidR="003E7AFE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Εξασφάλιση αθόρυβης λειτουργίας</w:t>
      </w:r>
      <w:r w:rsidR="003E7AFE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</w:p>
    <w:p w:rsidR="00CE2CB4" w:rsidRPr="00CE2CB4" w:rsidRDefault="00CE2CB4" w:rsidP="00CE2CB4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3.5 Ρύθμιση – Ευθυγράμμιση</w:t>
      </w:r>
    </w:p>
    <w:p w:rsidR="00CE2CB4" w:rsidRPr="00CE2CB4" w:rsidRDefault="00CE2CB4" w:rsidP="00CE2CB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Ρύθμιση φύλλων για σωστό κλείσιμο</w:t>
      </w:r>
      <w:r w:rsidR="003E7AFE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Αποκατάσταση τυχόν αποκλίσεων ή καθιζήσεων</w:t>
      </w:r>
      <w:r w:rsidR="003E7AFE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Έλεγχος σωστής επαφής φύλλου – κάσας</w:t>
      </w:r>
      <w:r w:rsidR="003E7AFE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</w:p>
    <w:p w:rsidR="00CE2CB4" w:rsidRPr="00CE2CB4" w:rsidRDefault="00CE2CB4" w:rsidP="00CE2CB4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3.6 </w:t>
      </w:r>
      <w:proofErr w:type="spellStart"/>
      <w:r w:rsidRPr="00CE2CB4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Στεγάνωση</w:t>
      </w:r>
      <w:proofErr w:type="spellEnd"/>
    </w:p>
    <w:p w:rsidR="00CE2CB4" w:rsidRPr="00CE2CB4" w:rsidRDefault="00044B91" w:rsidP="00CE2CB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>
        <w:rPr>
          <w:rFonts w:ascii="Arial" w:eastAsia="Times New Roman" w:hAnsi="Arial" w:cs="Arial"/>
          <w:sz w:val="28"/>
          <w:szCs w:val="28"/>
          <w:lang w:eastAsia="el-GR"/>
        </w:rPr>
        <w:lastRenderedPageBreak/>
        <w:t>Έλεγχος, καταγραφή και</w:t>
      </w:r>
      <w:r w:rsidR="00CE2CB4" w:rsidRPr="00CE2CB4">
        <w:rPr>
          <w:rFonts w:ascii="Arial" w:eastAsia="Times New Roman" w:hAnsi="Arial" w:cs="Arial"/>
          <w:sz w:val="28"/>
          <w:szCs w:val="28"/>
          <w:lang w:eastAsia="el-GR"/>
        </w:rPr>
        <w:t xml:space="preserve"> </w:t>
      </w:r>
      <w:r w:rsidR="00CE2CB4" w:rsidRPr="00CE2CB4">
        <w:rPr>
          <w:rFonts w:ascii="Arial" w:eastAsia="Times New Roman" w:hAnsi="Arial" w:cs="Arial"/>
          <w:b/>
          <w:sz w:val="28"/>
          <w:szCs w:val="28"/>
          <w:lang w:eastAsia="el-GR"/>
        </w:rPr>
        <w:t>αντικατάσταση φθαρμένων ελαστικών</w:t>
      </w:r>
      <w:r w:rsidR="003E7AFE" w:rsidRPr="003E7AFE">
        <w:rPr>
          <w:rFonts w:ascii="Arial" w:eastAsia="Times New Roman" w:hAnsi="Arial" w:cs="Arial"/>
          <w:b/>
          <w:sz w:val="28"/>
          <w:szCs w:val="28"/>
          <w:lang w:eastAsia="el-GR"/>
        </w:rPr>
        <w:t xml:space="preserve"> σε νέα διαγωνιστική διαδικασία.</w:t>
      </w:r>
    </w:p>
    <w:p w:rsidR="00CE2CB4" w:rsidRPr="00CE2CB4" w:rsidRDefault="00CE2CB4" w:rsidP="00CE2CB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Σφράγιση αρμών με σιλικόνη κατάλληλη για υγειονομικούς χώρους</w:t>
      </w:r>
      <w:r w:rsidR="00B34311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 xml:space="preserve">Αποκατάσταση </w:t>
      </w:r>
      <w:proofErr w:type="spellStart"/>
      <w:r w:rsidRPr="00CE2CB4">
        <w:rPr>
          <w:rFonts w:ascii="Arial" w:eastAsia="Times New Roman" w:hAnsi="Arial" w:cs="Arial"/>
          <w:sz w:val="28"/>
          <w:szCs w:val="28"/>
          <w:lang w:eastAsia="el-GR"/>
        </w:rPr>
        <w:t>υδατοστεγανότητας</w:t>
      </w:r>
      <w:proofErr w:type="spellEnd"/>
      <w:r w:rsidRPr="00CE2CB4">
        <w:rPr>
          <w:rFonts w:ascii="Arial" w:eastAsia="Times New Roman" w:hAnsi="Arial" w:cs="Arial"/>
          <w:sz w:val="28"/>
          <w:szCs w:val="28"/>
          <w:lang w:eastAsia="el-GR"/>
        </w:rPr>
        <w:t xml:space="preserve"> και </w:t>
      </w:r>
      <w:proofErr w:type="spellStart"/>
      <w:r w:rsidRPr="00CE2CB4">
        <w:rPr>
          <w:rFonts w:ascii="Arial" w:eastAsia="Times New Roman" w:hAnsi="Arial" w:cs="Arial"/>
          <w:sz w:val="28"/>
          <w:szCs w:val="28"/>
          <w:lang w:eastAsia="el-GR"/>
        </w:rPr>
        <w:t>αεροστεγανότητας</w:t>
      </w:r>
      <w:proofErr w:type="spellEnd"/>
      <w:r w:rsidR="00B34311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</w:p>
    <w:p w:rsidR="00CE2CB4" w:rsidRPr="00CE2CB4" w:rsidRDefault="00CE2CB4" w:rsidP="00CE2CB4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3.7 Αντικατάσταση εξαρτημάτων</w:t>
      </w:r>
    </w:p>
    <w:p w:rsidR="00CE2CB4" w:rsidRPr="00CE2CB4" w:rsidRDefault="00CE2CB4" w:rsidP="00CE2CB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Περιλαμβάνει:</w:t>
      </w:r>
    </w:p>
    <w:p w:rsidR="00CE2CB4" w:rsidRPr="00CE2CB4" w:rsidRDefault="00CE2CB4" w:rsidP="00CE2CB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Μεντεσέδες</w:t>
      </w:r>
      <w:r w:rsidR="00044B91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Κλειδαριές και κυλίνδρους</w:t>
      </w:r>
      <w:r w:rsidR="00044B91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Πόμολα</w:t>
      </w:r>
      <w:r w:rsidR="00044B91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 xml:space="preserve">Μηχανισμούς </w:t>
      </w:r>
      <w:proofErr w:type="spellStart"/>
      <w:r w:rsidRPr="00CE2CB4">
        <w:rPr>
          <w:rFonts w:ascii="Arial" w:eastAsia="Times New Roman" w:hAnsi="Arial" w:cs="Arial"/>
          <w:sz w:val="28"/>
          <w:szCs w:val="28"/>
          <w:lang w:eastAsia="el-GR"/>
        </w:rPr>
        <w:t>ανάκλισης</w:t>
      </w:r>
      <w:proofErr w:type="spellEnd"/>
      <w:r w:rsidR="00044B91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proofErr w:type="spellStart"/>
      <w:r w:rsidRPr="00CE2CB4">
        <w:rPr>
          <w:rFonts w:ascii="Arial" w:eastAsia="Times New Roman" w:hAnsi="Arial" w:cs="Arial"/>
          <w:sz w:val="28"/>
          <w:szCs w:val="28"/>
          <w:lang w:eastAsia="el-GR"/>
        </w:rPr>
        <w:t>Ράουλα</w:t>
      </w:r>
      <w:proofErr w:type="spellEnd"/>
      <w:r w:rsidRPr="00CE2CB4">
        <w:rPr>
          <w:rFonts w:ascii="Arial" w:eastAsia="Times New Roman" w:hAnsi="Arial" w:cs="Arial"/>
          <w:sz w:val="28"/>
          <w:szCs w:val="28"/>
          <w:lang w:eastAsia="el-GR"/>
        </w:rPr>
        <w:t xml:space="preserve"> συρόμενων κουφωμάτων</w:t>
      </w:r>
      <w:r w:rsidR="00044B91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Ελαστικά παρεμβύσματα</w:t>
      </w:r>
      <w:r w:rsidR="00044B91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61C70" w:rsidRDefault="00CE2CB4" w:rsidP="00C61C7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Υαλοπίνακες</w:t>
      </w:r>
      <w:r w:rsidR="00044B91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237F56" w:rsidRPr="00CE2CB4" w:rsidRDefault="00237F56" w:rsidP="00C61C7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>
        <w:rPr>
          <w:rFonts w:ascii="Arial" w:eastAsia="Times New Roman" w:hAnsi="Arial" w:cs="Arial"/>
          <w:sz w:val="28"/>
          <w:szCs w:val="28"/>
          <w:lang w:eastAsia="el-GR"/>
        </w:rPr>
        <w:t>Μπάρες πανικού.</w:t>
      </w:r>
    </w:p>
    <w:p w:rsidR="00CE2CB4" w:rsidRPr="00CE2CB4" w:rsidRDefault="00CE2CB4" w:rsidP="00CE2CB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Τα νέα υλικά θα είναι πιστοποιημένα και ισοδύναμα ή ανώτερα των υφιστάμενων.</w:t>
      </w:r>
      <w:r w:rsidR="003E7AFE">
        <w:rPr>
          <w:rFonts w:ascii="Arial" w:eastAsia="Times New Roman" w:hAnsi="Arial" w:cs="Arial"/>
          <w:sz w:val="28"/>
          <w:szCs w:val="28"/>
          <w:lang w:eastAsia="el-GR"/>
        </w:rPr>
        <w:t xml:space="preserve"> </w:t>
      </w:r>
      <w:r w:rsidR="003E7AFE" w:rsidRPr="003E7AFE">
        <w:rPr>
          <w:rFonts w:ascii="Arial" w:eastAsia="Times New Roman" w:hAnsi="Arial" w:cs="Arial"/>
          <w:b/>
          <w:sz w:val="28"/>
          <w:szCs w:val="28"/>
          <w:lang w:eastAsia="el-GR"/>
        </w:rPr>
        <w:t>Η εγκατάσταση τους θα πραγματοποιηθεί με νέα διαγωνιστική διαδικασία.</w:t>
      </w:r>
    </w:p>
    <w:p w:rsidR="00CE2CB4" w:rsidRPr="00CE2CB4" w:rsidRDefault="00CE2CB4" w:rsidP="00CE2C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CE2CB4" w:rsidRPr="00CE2CB4" w:rsidRDefault="00CE2CB4" w:rsidP="00CE2CB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 w:rsidRPr="00CE2CB4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4. ΤΕΧΝΙΚΕΣ ΑΠΑΙΤΗΣΕΙΣ</w:t>
      </w:r>
    </w:p>
    <w:p w:rsidR="00CE2CB4" w:rsidRPr="00CE2CB4" w:rsidRDefault="00CE2CB4" w:rsidP="00CE2CB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Μετά τη συντήρηση, τα κουφώματα θα πρέπει να πληρούν:</w:t>
      </w:r>
    </w:p>
    <w:p w:rsidR="00CE2CB4" w:rsidRPr="00CE2CB4" w:rsidRDefault="00CE2CB4" w:rsidP="00CE2CB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Ορθή και ασφαλή λειτουργία</w:t>
      </w:r>
      <w:r w:rsidR="00044B91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Πλήρη στεγανότητα σε αέρα και νερό</w:t>
      </w:r>
      <w:r w:rsidR="00044B91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Θερμομονωτική ικανότητα σύμφωνα με ΚΕΝΑΚ</w:t>
      </w:r>
      <w:r w:rsidR="00044B91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Αντοχή σε συχνή χρήση</w:t>
      </w:r>
      <w:r w:rsidR="00044B91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044B9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Αθόρυβη λειτουργία</w:t>
      </w:r>
      <w:r w:rsidR="00044B91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CE2CB4" w:rsidRPr="00CE2CB4" w:rsidRDefault="00CE2CB4" w:rsidP="00CE2C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CE2CB4" w:rsidRPr="00CE2CB4" w:rsidRDefault="00C61C70" w:rsidP="00CE2CB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>
        <w:rPr>
          <w:rFonts w:ascii="Arial" w:eastAsia="Times New Roman" w:hAnsi="Arial" w:cs="Arial"/>
          <w:b/>
          <w:bCs/>
          <w:sz w:val="36"/>
          <w:szCs w:val="36"/>
          <w:lang w:val="en-US" w:eastAsia="el-GR"/>
        </w:rPr>
        <w:t>5</w:t>
      </w:r>
      <w:r w:rsidR="00CE2CB4" w:rsidRPr="00CE2CB4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. ΜΕΤΡΑ ΑΣΦΑΛΕΙΑΣ</w:t>
      </w:r>
    </w:p>
    <w:p w:rsidR="00CE2CB4" w:rsidRPr="00CE2CB4" w:rsidRDefault="00CE2CB4" w:rsidP="00CE2CB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Ο ανάδοχος υποχρεούται:</w:t>
      </w:r>
    </w:p>
    <w:p w:rsidR="00CE2CB4" w:rsidRPr="00CE2CB4" w:rsidRDefault="00CE2CB4" w:rsidP="00CE2CB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lastRenderedPageBreak/>
        <w:t>Να τηρεί τους κανόνες ασφάλειας και υγείας</w:t>
      </w:r>
      <w:r w:rsidR="00044B91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Να χρησιμοποιεί κατάλληλα μέσα ατομικής προστασίας (ΜΑΠ)</w:t>
      </w:r>
      <w:r w:rsidR="00044B91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Να λαμβάνει μέτρα για την απρόσκοπτη λειτουργία του νοσοκομείου</w:t>
      </w:r>
      <w:r w:rsidR="00044B91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Να απομακρύνει άμεσα τα άχρηστα υλικά</w:t>
      </w:r>
      <w:r w:rsidR="00044B91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CE2CB4" w:rsidRPr="00CE2CB4" w:rsidRDefault="00C61C70" w:rsidP="00CE2CB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>
        <w:rPr>
          <w:rFonts w:ascii="Arial" w:eastAsia="Times New Roman" w:hAnsi="Arial" w:cs="Arial"/>
          <w:b/>
          <w:bCs/>
          <w:sz w:val="36"/>
          <w:szCs w:val="36"/>
          <w:lang w:val="en-US" w:eastAsia="el-GR"/>
        </w:rPr>
        <w:t>6</w:t>
      </w:r>
      <w:r w:rsidR="00CE2CB4" w:rsidRPr="00CE2CB4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. ΠΑΡΑΔΟΤΕΑ</w:t>
      </w:r>
    </w:p>
    <w:p w:rsidR="00CE2CB4" w:rsidRPr="00CE2CB4" w:rsidRDefault="00CE2CB4" w:rsidP="00CE2CB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Μετά από κάθε επέμβαση θα παραδίδονται:</w:t>
      </w:r>
    </w:p>
    <w:p w:rsidR="00CE2CB4" w:rsidRPr="00CE2CB4" w:rsidRDefault="00CE2CB4" w:rsidP="00CE2CB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Δελτίο συντήρησης</w:t>
      </w:r>
      <w:r w:rsidR="00044B91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Καταγραφή εργασιών</w:t>
      </w:r>
      <w:r w:rsidR="00044B91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Αναφορά βλαβών</w:t>
      </w:r>
      <w:r w:rsidR="00044B91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Βεβαίωση καλής λειτουργίας</w:t>
      </w:r>
      <w:r w:rsidR="00044B91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Pr="00CE2CB4" w:rsidRDefault="00CE2CB4" w:rsidP="00CE2C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CE2CB4" w:rsidRPr="00CE2CB4" w:rsidRDefault="00CE2CB4" w:rsidP="00CE2C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CE2CB4" w:rsidRPr="00CE2CB4" w:rsidRDefault="00C61C70" w:rsidP="00CE2CB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>
        <w:rPr>
          <w:rFonts w:ascii="Arial" w:eastAsia="Times New Roman" w:hAnsi="Arial" w:cs="Arial"/>
          <w:b/>
          <w:bCs/>
          <w:sz w:val="36"/>
          <w:szCs w:val="36"/>
          <w:lang w:val="en-US" w:eastAsia="el-GR"/>
        </w:rPr>
        <w:t>7</w:t>
      </w:r>
      <w:r w:rsidR="00CE2CB4" w:rsidRPr="00CE2CB4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. ΓΕΝΙΚΟΙ ΟΡΟΙ</w:t>
      </w:r>
    </w:p>
    <w:p w:rsidR="00CE2CB4" w:rsidRDefault="00CE2CB4" w:rsidP="00CE2CB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Όλες οι εργασίες θα εκτελούνται από εξειδικευμένο προσωπικό</w:t>
      </w:r>
      <w:r w:rsidR="00044B91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044B91" w:rsidRPr="00CE2CB4" w:rsidRDefault="00044B91" w:rsidP="00CE2CB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>
        <w:rPr>
          <w:rFonts w:ascii="Arial" w:eastAsia="Times New Roman" w:hAnsi="Arial" w:cs="Arial"/>
          <w:sz w:val="28"/>
          <w:szCs w:val="28"/>
          <w:lang w:eastAsia="el-GR"/>
        </w:rPr>
        <w:t>Ο ανάδοχος, επί ποινή αποκλεισμού, θα πρέπει να επισκεφθεί το χώρο, να λάβει γνώση των εργασιών που θα εκτελεστούν  και να του χορηγηθεί βεβαίωση επίσκεψης, η οποία θα κατατεθεί με την προσφορά και τα υπόλοιπα δικαιολογητικά.</w:t>
      </w:r>
    </w:p>
    <w:p w:rsidR="00CE2CB4" w:rsidRPr="00CE2CB4" w:rsidRDefault="00CE2CB4" w:rsidP="00CE2CB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Τα υλικά θα είναι καινούργια και πιστοποιημένα</w:t>
      </w:r>
      <w:r w:rsidR="00044B91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CE2CB4" w:rsidRDefault="00CE2CB4" w:rsidP="00CE2CB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E2CB4">
        <w:rPr>
          <w:rFonts w:ascii="Arial" w:eastAsia="Times New Roman" w:hAnsi="Arial" w:cs="Arial"/>
          <w:sz w:val="28"/>
          <w:szCs w:val="28"/>
          <w:lang w:eastAsia="el-GR"/>
        </w:rPr>
        <w:t>Ο ανάδοχος φέρει την ευθύνη καλής λειτουργίας</w:t>
      </w:r>
      <w:r w:rsidR="00044B91">
        <w:rPr>
          <w:rFonts w:ascii="Arial" w:eastAsia="Times New Roman" w:hAnsi="Arial" w:cs="Arial"/>
          <w:sz w:val="28"/>
          <w:szCs w:val="28"/>
          <w:lang w:eastAsia="el-GR"/>
        </w:rPr>
        <w:t>.</w:t>
      </w:r>
    </w:p>
    <w:p w:rsidR="00565DE3" w:rsidRDefault="000317CE" w:rsidP="00565D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>
        <w:rPr>
          <w:rFonts w:ascii="Arial" w:eastAsia="Times New Roman" w:hAnsi="Arial" w:cs="Arial"/>
          <w:sz w:val="28"/>
          <w:szCs w:val="28"/>
          <w:lang w:eastAsia="el-GR"/>
        </w:rPr>
        <w:t>Προϋπολογισμός</w:t>
      </w:r>
      <w:r w:rsidR="00565DE3">
        <w:rPr>
          <w:rFonts w:ascii="Arial" w:eastAsia="Times New Roman" w:hAnsi="Arial" w:cs="Arial"/>
          <w:sz w:val="28"/>
          <w:szCs w:val="28"/>
          <w:lang w:eastAsia="el-G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el-GR"/>
        </w:rPr>
        <w:t>280*</w:t>
      </w:r>
      <w:r w:rsidR="00565DE3">
        <w:rPr>
          <w:rFonts w:ascii="Arial" w:eastAsia="Times New Roman" w:hAnsi="Arial" w:cs="Arial"/>
          <w:sz w:val="28"/>
          <w:szCs w:val="28"/>
          <w:lang w:eastAsia="el-GR"/>
        </w:rPr>
        <w:t>15</w:t>
      </w:r>
      <w:r>
        <w:rPr>
          <w:rFonts w:ascii="Arial" w:eastAsia="Times New Roman" w:hAnsi="Arial" w:cs="Arial"/>
          <w:sz w:val="28"/>
          <w:szCs w:val="28"/>
          <w:lang w:eastAsia="el-GR"/>
        </w:rPr>
        <w:t>€/</w:t>
      </w:r>
      <w:proofErr w:type="spellStart"/>
      <w:r>
        <w:rPr>
          <w:rFonts w:ascii="Arial" w:eastAsia="Times New Roman" w:hAnsi="Arial" w:cs="Arial"/>
          <w:sz w:val="28"/>
          <w:szCs w:val="28"/>
          <w:lang w:eastAsia="el-GR"/>
        </w:rPr>
        <w:t>τμχ</w:t>
      </w:r>
      <w:proofErr w:type="spellEnd"/>
      <w:r>
        <w:rPr>
          <w:rFonts w:ascii="Arial" w:eastAsia="Times New Roman" w:hAnsi="Arial" w:cs="Arial"/>
          <w:sz w:val="28"/>
          <w:szCs w:val="28"/>
          <w:lang w:eastAsia="el-GR"/>
        </w:rPr>
        <w:t xml:space="preserve">=4.200€ μη </w:t>
      </w:r>
      <w:proofErr w:type="spellStart"/>
      <w:r>
        <w:rPr>
          <w:rFonts w:ascii="Arial" w:eastAsia="Times New Roman" w:hAnsi="Arial" w:cs="Arial"/>
          <w:sz w:val="28"/>
          <w:szCs w:val="28"/>
          <w:lang w:eastAsia="el-GR"/>
        </w:rPr>
        <w:t>συμπερ</w:t>
      </w:r>
      <w:proofErr w:type="spellEnd"/>
      <w:r>
        <w:rPr>
          <w:rFonts w:ascii="Arial" w:eastAsia="Times New Roman" w:hAnsi="Arial" w:cs="Arial"/>
          <w:sz w:val="28"/>
          <w:szCs w:val="28"/>
          <w:lang w:eastAsia="el-GR"/>
        </w:rPr>
        <w:t>/</w:t>
      </w:r>
      <w:proofErr w:type="spellStart"/>
      <w:r>
        <w:rPr>
          <w:rFonts w:ascii="Arial" w:eastAsia="Times New Roman" w:hAnsi="Arial" w:cs="Arial"/>
          <w:sz w:val="28"/>
          <w:szCs w:val="28"/>
          <w:lang w:eastAsia="el-GR"/>
        </w:rPr>
        <w:t>μενου</w:t>
      </w:r>
      <w:proofErr w:type="spellEnd"/>
      <w:r>
        <w:rPr>
          <w:rFonts w:ascii="Arial" w:eastAsia="Times New Roman" w:hAnsi="Arial" w:cs="Arial"/>
          <w:sz w:val="28"/>
          <w:szCs w:val="28"/>
          <w:lang w:eastAsia="el-GR"/>
        </w:rPr>
        <w:t xml:space="preserve"> ΦΠΑ 24%.</w:t>
      </w:r>
    </w:p>
    <w:p w:rsidR="000317CE" w:rsidRDefault="000317CE" w:rsidP="00565D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>
        <w:rPr>
          <w:rFonts w:ascii="Arial" w:eastAsia="Times New Roman" w:hAnsi="Arial" w:cs="Arial"/>
          <w:sz w:val="28"/>
          <w:szCs w:val="28"/>
          <w:lang w:eastAsia="el-GR"/>
        </w:rPr>
        <w:t>Να γίνει καταμέτρηση των κουφωμάτων που θα συντηρηθούν και να δοθεί η τιμή ανά τεμάχιο.</w:t>
      </w:r>
    </w:p>
    <w:p w:rsidR="00565DE3" w:rsidRPr="00CE2CB4" w:rsidRDefault="00565DE3" w:rsidP="00565D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</w:p>
    <w:p w:rsidR="00CE2CB4" w:rsidRPr="00CE2CB4" w:rsidRDefault="00CE2CB4" w:rsidP="00CE2C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477419" w:rsidRPr="00044B91" w:rsidRDefault="00044B91" w:rsidP="00044B91">
      <w:pPr>
        <w:jc w:val="right"/>
        <w:rPr>
          <w:rFonts w:ascii="Arial" w:hAnsi="Arial" w:cs="Arial"/>
          <w:sz w:val="28"/>
          <w:szCs w:val="28"/>
        </w:rPr>
      </w:pPr>
      <w:r w:rsidRPr="00044B91">
        <w:rPr>
          <w:rFonts w:ascii="Arial" w:hAnsi="Arial" w:cs="Arial"/>
          <w:sz w:val="28"/>
          <w:szCs w:val="28"/>
        </w:rPr>
        <w:t>Ο Συντάκτης –Μηχανικός</w:t>
      </w:r>
    </w:p>
    <w:p w:rsidR="00044B91" w:rsidRPr="00044B91" w:rsidRDefault="00044B91" w:rsidP="00044B91">
      <w:pPr>
        <w:jc w:val="right"/>
        <w:rPr>
          <w:rFonts w:ascii="Arial" w:hAnsi="Arial" w:cs="Arial"/>
          <w:sz w:val="28"/>
          <w:szCs w:val="28"/>
        </w:rPr>
      </w:pPr>
      <w:proofErr w:type="spellStart"/>
      <w:r w:rsidRPr="00044B91">
        <w:rPr>
          <w:rFonts w:ascii="Arial" w:hAnsi="Arial" w:cs="Arial"/>
          <w:sz w:val="28"/>
          <w:szCs w:val="28"/>
        </w:rPr>
        <w:t>Σκαρβελάκης</w:t>
      </w:r>
      <w:proofErr w:type="spellEnd"/>
      <w:r w:rsidRPr="00044B9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44B91">
        <w:rPr>
          <w:rFonts w:ascii="Arial" w:hAnsi="Arial" w:cs="Arial"/>
          <w:sz w:val="28"/>
          <w:szCs w:val="28"/>
        </w:rPr>
        <w:t>Εμμ</w:t>
      </w:r>
      <w:proofErr w:type="spellEnd"/>
      <w:r w:rsidRPr="00044B91">
        <w:rPr>
          <w:rFonts w:ascii="Arial" w:hAnsi="Arial" w:cs="Arial"/>
          <w:sz w:val="28"/>
          <w:szCs w:val="28"/>
        </w:rPr>
        <w:t>.</w:t>
      </w:r>
    </w:p>
    <w:sectPr w:rsidR="00044B91" w:rsidRPr="00044B91" w:rsidSect="004774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96714"/>
    <w:multiLevelType w:val="multilevel"/>
    <w:tmpl w:val="4EA0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56A39"/>
    <w:multiLevelType w:val="multilevel"/>
    <w:tmpl w:val="95CA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12309"/>
    <w:multiLevelType w:val="multilevel"/>
    <w:tmpl w:val="7F28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C04A5E"/>
    <w:multiLevelType w:val="multilevel"/>
    <w:tmpl w:val="8B00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905FE5"/>
    <w:multiLevelType w:val="multilevel"/>
    <w:tmpl w:val="1A0A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801475"/>
    <w:multiLevelType w:val="multilevel"/>
    <w:tmpl w:val="25C8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3E4192"/>
    <w:multiLevelType w:val="multilevel"/>
    <w:tmpl w:val="5EF4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8C30EA"/>
    <w:multiLevelType w:val="multilevel"/>
    <w:tmpl w:val="6A8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99792A"/>
    <w:multiLevelType w:val="multilevel"/>
    <w:tmpl w:val="46F4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AD3C53"/>
    <w:multiLevelType w:val="multilevel"/>
    <w:tmpl w:val="F4D2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C4231F"/>
    <w:multiLevelType w:val="multilevel"/>
    <w:tmpl w:val="322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F20315"/>
    <w:multiLevelType w:val="multilevel"/>
    <w:tmpl w:val="ED24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17693A"/>
    <w:multiLevelType w:val="multilevel"/>
    <w:tmpl w:val="4F80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A668BC"/>
    <w:multiLevelType w:val="multilevel"/>
    <w:tmpl w:val="973C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CB1381"/>
    <w:multiLevelType w:val="multilevel"/>
    <w:tmpl w:val="F2CA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"/>
  </w:num>
  <w:num w:numId="5">
    <w:abstractNumId w:val="5"/>
  </w:num>
  <w:num w:numId="6">
    <w:abstractNumId w:val="10"/>
  </w:num>
  <w:num w:numId="7">
    <w:abstractNumId w:val="14"/>
  </w:num>
  <w:num w:numId="8">
    <w:abstractNumId w:val="11"/>
  </w:num>
  <w:num w:numId="9">
    <w:abstractNumId w:val="13"/>
  </w:num>
  <w:num w:numId="10">
    <w:abstractNumId w:val="8"/>
  </w:num>
  <w:num w:numId="11">
    <w:abstractNumId w:val="6"/>
  </w:num>
  <w:num w:numId="12">
    <w:abstractNumId w:val="3"/>
  </w:num>
  <w:num w:numId="13">
    <w:abstractNumId w:val="9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B4"/>
    <w:rsid w:val="000317CE"/>
    <w:rsid w:val="00044B91"/>
    <w:rsid w:val="00237F56"/>
    <w:rsid w:val="003E7AFE"/>
    <w:rsid w:val="00477419"/>
    <w:rsid w:val="00565DE3"/>
    <w:rsid w:val="00875D4B"/>
    <w:rsid w:val="009D4EA9"/>
    <w:rsid w:val="00A009A6"/>
    <w:rsid w:val="00B1762D"/>
    <w:rsid w:val="00B34311"/>
    <w:rsid w:val="00C61C70"/>
    <w:rsid w:val="00C64350"/>
    <w:rsid w:val="00CE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6C449-ED07-4003-87A8-CCED4A69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419"/>
  </w:style>
  <w:style w:type="paragraph" w:styleId="1">
    <w:name w:val="heading 1"/>
    <w:basedOn w:val="a"/>
    <w:link w:val="1Char"/>
    <w:uiPriority w:val="9"/>
    <w:qFormat/>
    <w:rsid w:val="00CE2C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CE2C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CE2C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E2CB4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CE2CB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CE2CB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CE2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E2C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eskarbelakis</dc:creator>
  <cp:lastModifiedBy>ΧΡΥΣΑΝΘΗ ΣΤΑΜΑΤΕΛΑΤΟΥ</cp:lastModifiedBy>
  <cp:revision>2</cp:revision>
  <cp:lastPrinted>2026-03-20T07:11:00Z</cp:lastPrinted>
  <dcterms:created xsi:type="dcterms:W3CDTF">2026-04-02T08:20:00Z</dcterms:created>
  <dcterms:modified xsi:type="dcterms:W3CDTF">2026-04-02T08:20:00Z</dcterms:modified>
</cp:coreProperties>
</file>