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B8E" w:rsidRPr="00DB403E" w:rsidRDefault="00DB403E">
      <w:bookmarkStart w:id="0" w:name="_GoBack"/>
      <w:bookmarkEnd w:id="0"/>
      <w:r>
        <w:t xml:space="preserve">ΤΟ ΣΥΣΤΗΜΑ ΝΑ ΔΙΑΘΕΤΕΙ ΜΗΡΙΑΙΑ ΑΝΑΤΟΜΙΚΗ ΠΡΟΘΕΣΗ ΜΕ ΠΡΟΣΘΕΤΗ ΠΟΡΩΔΗ ΕΠΙΚΑΛΥΨΗ ΑΝΙΑΙΑΣ ΑΚΤΙΝΑΣ </w:t>
      </w:r>
      <w:r>
        <w:rPr>
          <w:lang w:val="en-US"/>
        </w:rPr>
        <w:t>MEDIAL</w:t>
      </w:r>
      <w:r w:rsidRPr="00DB403E">
        <w:t xml:space="preserve"> </w:t>
      </w:r>
      <w:r>
        <w:rPr>
          <w:lang w:val="en-US"/>
        </w:rPr>
        <w:t>PIVOT</w:t>
      </w:r>
      <w:r w:rsidRPr="00DB403E">
        <w:t xml:space="preserve"> </w:t>
      </w:r>
      <w:r>
        <w:t xml:space="preserve">Ή ΙΣΟΔΥΝΑΜΟΥ ΣΕ (8) ΟΚΤΩ ΑΝΑΤΟΜΙΚΑ ΜΕΓΕΘΗ, ΚΝΗΜΙΑΙΑ ΠΡΟΘΕΣΗ ΑΝΑΤΟΜΙΚΗ ΣΕ ΔΥΟ ΤΥΠΟΥΣ Α) </w:t>
      </w:r>
      <w:r>
        <w:rPr>
          <w:lang w:val="en-US"/>
        </w:rPr>
        <w:t>NMONOBLOCK</w:t>
      </w:r>
      <w:r w:rsidRPr="00DB403E">
        <w:t xml:space="preserve"> </w:t>
      </w:r>
      <w:r>
        <w:rPr>
          <w:lang w:val="en-US"/>
        </w:rPr>
        <w:t>KAI</w:t>
      </w:r>
      <w:r w:rsidRPr="00DB403E">
        <w:t xml:space="preserve"> </w:t>
      </w:r>
      <w:r>
        <w:rPr>
          <w:lang w:val="en-US"/>
        </w:rPr>
        <w:t>B</w:t>
      </w:r>
      <w:r w:rsidRPr="00DB403E">
        <w:t xml:space="preserve">) </w:t>
      </w:r>
      <w:r>
        <w:t xml:space="preserve">ΤΜΗΜΑΤΙΚΗ ΕΠΙΔΕΧΟΜΕΝΗ ΣΤΥΛΕΟ ΚΑΙ ΕΝΘΕΤΟ ΠΟΛΥΑΙΘΥΛΑΙΝΙΟΥ ΣΕ ΤΟΥΛΑΓΧΙΣΤΟΝ 6 ΥΨΗ ΚΑΙ ΣΕ ΤΟΥΛΑΓΧΙΣΤΟΝ ΤΡΕΙΣ ΤΥΠΟΥΣ ΟΠΩΣ ΤΥΠΟΥ </w:t>
      </w:r>
      <w:r>
        <w:rPr>
          <w:lang w:val="en-US"/>
        </w:rPr>
        <w:t>MEDIAL</w:t>
      </w:r>
      <w:r w:rsidRPr="00DB403E">
        <w:t xml:space="preserve"> </w:t>
      </w:r>
      <w:r>
        <w:rPr>
          <w:lang w:val="en-US"/>
        </w:rPr>
        <w:t>PIVOT</w:t>
      </w:r>
      <w:r w:rsidRPr="00DB403E">
        <w:t xml:space="preserve"> , </w:t>
      </w:r>
      <w:r>
        <w:rPr>
          <w:lang w:val="en-US"/>
        </w:rPr>
        <w:t>CS</w:t>
      </w:r>
      <w:r w:rsidRPr="00DB403E">
        <w:t xml:space="preserve"> </w:t>
      </w:r>
      <w:r>
        <w:rPr>
          <w:lang w:val="en-US"/>
        </w:rPr>
        <w:t>CR</w:t>
      </w:r>
      <w:r w:rsidRPr="00DB403E">
        <w:t xml:space="preserve">, </w:t>
      </w:r>
      <w:r>
        <w:t>ΚΑΙ ΚΑΡΦΙΔΕΣ ΚΑΙ ΒΙΔΕΣ ΚΑΘΗΛΩΣΗΣ ΤΟΥ ΜΗΡΙΑΙΟΥ ΚΑΙ ΚΝΗΜΙΑΙΟΥ ΟΔΗΓΟΥ ΚΟΨΙΜΑΤΟΣ ΣΤΟΝ ΑΠΑΡΑΙΤΗΤΟ ΑΡΙΘΜΟ ΓΙΑ ΝΑ ΕΠΙΤΕΥΧΘΕΙ Η ΑΠΑΡΑΙΤΗΤΗ ΣΤΑΘΕΡΟΤΗΤΑ</w:t>
      </w:r>
    </w:p>
    <w:sectPr w:rsidR="001C4B8E" w:rsidRPr="00DB4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3E"/>
    <w:rsid w:val="001C4B8E"/>
    <w:rsid w:val="003A10DD"/>
    <w:rsid w:val="00D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E246C-19F3-4111-A606-115B0097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ΜΑΡΙΑ ΚΥΠΡΙΩΤΑΚΗ</cp:lastModifiedBy>
  <cp:revision>2</cp:revision>
  <dcterms:created xsi:type="dcterms:W3CDTF">2026-03-13T10:32:00Z</dcterms:created>
  <dcterms:modified xsi:type="dcterms:W3CDTF">2026-03-13T10:32:00Z</dcterms:modified>
</cp:coreProperties>
</file>