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D1EBC77" w14:textId="789F2F9F" w:rsidR="00551304" w:rsidRDefault="008C2C97" w:rsidP="008C2C97">
      <w:pPr>
        <w:pStyle w:val="a3"/>
        <w:numPr>
          <w:ilvl w:val="0"/>
          <w:numId w:val="1"/>
        </w:numPr>
      </w:pPr>
      <w:bookmarkStart w:id="0" w:name="_GoBack"/>
      <w:bookmarkEnd w:id="0"/>
      <w:r>
        <w:t>Να είναι κατασκευασμένη από εύκαμπτη σιλικόνη ιατρικών προδιαγραφών με πάχος</w:t>
      </w:r>
      <w:r w:rsidRPr="008C2C97">
        <w:t xml:space="preserve"> </w:t>
      </w:r>
      <w:r>
        <w:t xml:space="preserve"> ίσο ή μικρότερο</w:t>
      </w:r>
      <w:r w:rsidR="00455ACD" w:rsidRPr="00455ACD">
        <w:t xml:space="preserve"> </w:t>
      </w:r>
      <w:r w:rsidR="00455ACD">
        <w:t xml:space="preserve">των </w:t>
      </w:r>
      <w:r>
        <w:t xml:space="preserve"> 0.80 </w:t>
      </w:r>
      <w:r>
        <w:rPr>
          <w:lang w:val="en-GB"/>
        </w:rPr>
        <w:t>mm</w:t>
      </w:r>
    </w:p>
    <w:p w14:paraId="312BC750" w14:textId="42D79003" w:rsidR="008C2C97" w:rsidRPr="008C2C97" w:rsidRDefault="008C2C97" w:rsidP="008C2C97">
      <w:pPr>
        <w:pStyle w:val="a3"/>
        <w:numPr>
          <w:ilvl w:val="0"/>
          <w:numId w:val="1"/>
        </w:numPr>
      </w:pPr>
      <w:r>
        <w:t>Να διατίθεται σε 2 μεγέθη 200</w:t>
      </w:r>
      <w:r w:rsidRPr="008C2C97">
        <w:t xml:space="preserve"> </w:t>
      </w:r>
      <w:r>
        <w:rPr>
          <w:lang w:val="en-GB"/>
        </w:rPr>
        <w:t>mm</w:t>
      </w:r>
      <w:r w:rsidRPr="008C2C97">
        <w:rPr>
          <w:vertAlign w:val="superscript"/>
        </w:rPr>
        <w:t>2</w:t>
      </w:r>
      <w:r w:rsidRPr="008C2C97">
        <w:t xml:space="preserve">  </w:t>
      </w:r>
      <w:proofErr w:type="spellStart"/>
      <w:r>
        <w:rPr>
          <w:lang w:val="en-US"/>
        </w:rPr>
        <w:t>kai</w:t>
      </w:r>
      <w:proofErr w:type="spellEnd"/>
      <w:r w:rsidRPr="008C2C97">
        <w:t xml:space="preserve"> 300 </w:t>
      </w:r>
      <w:r>
        <w:rPr>
          <w:lang w:val="en-US"/>
        </w:rPr>
        <w:t>mm</w:t>
      </w:r>
      <w:r w:rsidRPr="008C2C97">
        <w:rPr>
          <w:vertAlign w:val="superscript"/>
        </w:rPr>
        <w:t>2</w:t>
      </w:r>
    </w:p>
    <w:p w14:paraId="2EF1AC37" w14:textId="3A69C56B" w:rsidR="008C2C97" w:rsidRPr="008C2C97" w:rsidRDefault="008C2C97" w:rsidP="008C2C97">
      <w:pPr>
        <w:pStyle w:val="a3"/>
        <w:numPr>
          <w:ilvl w:val="0"/>
          <w:numId w:val="1"/>
        </w:numPr>
      </w:pPr>
      <w:r>
        <w:t xml:space="preserve"> Να έχει την δυνατότητα να ¨διπλωθεί ¨  με σκοπό την ένθεση της από μικρές  τομές.</w:t>
      </w:r>
    </w:p>
    <w:p w14:paraId="5DED540A" w14:textId="3B5BA7D9" w:rsidR="008C2C97" w:rsidRDefault="008C2C97" w:rsidP="008C2C97">
      <w:pPr>
        <w:pStyle w:val="a3"/>
        <w:numPr>
          <w:ilvl w:val="0"/>
          <w:numId w:val="1"/>
        </w:numPr>
      </w:pPr>
      <w:r w:rsidRPr="008C2C97">
        <w:t xml:space="preserve"> </w:t>
      </w:r>
      <w:r>
        <w:t xml:space="preserve">Να δίνατε να τοποθετηθεί χωρίς να σηκωθούν οι μύες </w:t>
      </w:r>
      <w:r w:rsidR="00455ACD">
        <w:t>του οφθαλμού  για την ελαχιστοποίηση  μετεγχειρητικών επιπλοκών.</w:t>
      </w:r>
    </w:p>
    <w:p w14:paraId="7BC6EBE2" w14:textId="4B87AD5E" w:rsidR="008C2C97" w:rsidRPr="00455ACD" w:rsidRDefault="008C2C97" w:rsidP="008C2C97">
      <w:pPr>
        <w:pStyle w:val="a3"/>
        <w:numPr>
          <w:ilvl w:val="0"/>
          <w:numId w:val="1"/>
        </w:numPr>
      </w:pPr>
      <w:r>
        <w:t>Η  εξωτερική διάμετρος του σωλήνα  παροχέτευσης να είναι ίση ή μικρότερη των 0.48</w:t>
      </w:r>
      <w:r>
        <w:rPr>
          <w:lang w:val="en-GB"/>
        </w:rPr>
        <w:t>mm</w:t>
      </w:r>
      <w:r w:rsidRPr="008C2C97">
        <w:t xml:space="preserve"> </w:t>
      </w:r>
      <w:r>
        <w:t xml:space="preserve">ενώ η εσωτερική  να </w:t>
      </w:r>
      <w:r w:rsidR="009D0878" w:rsidRPr="009D0878">
        <w:t xml:space="preserve"> </w:t>
      </w:r>
      <w:r w:rsidR="009D0878">
        <w:t xml:space="preserve">είναι ίση με </w:t>
      </w:r>
      <w:r>
        <w:t>0.1</w:t>
      </w:r>
      <w:r w:rsidR="009D0878">
        <w:t>8</w:t>
      </w:r>
      <w:r w:rsidR="00455ACD" w:rsidRPr="00455ACD">
        <w:t xml:space="preserve"> </w:t>
      </w:r>
      <w:r>
        <w:rPr>
          <w:lang w:val="en-GB"/>
        </w:rPr>
        <w:t>mm</w:t>
      </w:r>
    </w:p>
    <w:p w14:paraId="1A1DF7EA" w14:textId="600F3648" w:rsidR="00455ACD" w:rsidRPr="00455ACD" w:rsidRDefault="00455ACD" w:rsidP="008C2C97">
      <w:pPr>
        <w:pStyle w:val="a3"/>
        <w:numPr>
          <w:ilvl w:val="0"/>
          <w:numId w:val="1"/>
        </w:numPr>
      </w:pPr>
      <w:r>
        <w:t xml:space="preserve">Οι διαστάσεις  της  βαλβίδας </w:t>
      </w:r>
      <w:r w:rsidRPr="00455ACD">
        <w:t xml:space="preserve"> </w:t>
      </w:r>
      <w:r>
        <w:t>200</w:t>
      </w:r>
      <w:r>
        <w:rPr>
          <w:lang w:val="en-GB"/>
        </w:rPr>
        <w:t>mm</w:t>
      </w:r>
      <w:r w:rsidRPr="00455ACD">
        <w:rPr>
          <w:vertAlign w:val="superscript"/>
        </w:rPr>
        <w:t xml:space="preserve">2 </w:t>
      </w:r>
      <w:r w:rsidRPr="00455ACD">
        <w:t xml:space="preserve"> </w:t>
      </w:r>
      <w:r>
        <w:t>να είναι οι παρακάτω</w:t>
      </w:r>
    </w:p>
    <w:p w14:paraId="117883F5" w14:textId="1363B949" w:rsidR="00455ACD" w:rsidRPr="009D0878" w:rsidRDefault="00455ACD" w:rsidP="00455ACD">
      <w:pPr>
        <w:pStyle w:val="a3"/>
      </w:pPr>
      <w:r>
        <w:t xml:space="preserve">Πλάτος </w:t>
      </w:r>
      <w:r w:rsidRPr="00455ACD">
        <w:t xml:space="preserve"> </w:t>
      </w:r>
      <w:r>
        <w:t xml:space="preserve">ίσο ή μικρότερο των </w:t>
      </w:r>
      <w:r w:rsidRPr="00455ACD">
        <w:t>16.9</w:t>
      </w:r>
      <w:r>
        <w:t xml:space="preserve"> </w:t>
      </w:r>
      <w:r>
        <w:rPr>
          <w:lang w:val="en-GB"/>
        </w:rPr>
        <w:t>mm</w:t>
      </w:r>
      <w:r>
        <w:t xml:space="preserve"> και </w:t>
      </w:r>
      <w:r w:rsidR="009D0878">
        <w:t xml:space="preserve">το μήκος να μην ξεπερνάει  τα  </w:t>
      </w:r>
      <w:r>
        <w:t>1</w:t>
      </w:r>
      <w:r w:rsidR="009D0878">
        <w:t>5</w:t>
      </w:r>
      <w:r>
        <w:t xml:space="preserve"> </w:t>
      </w:r>
      <w:r>
        <w:rPr>
          <w:lang w:val="en-GB"/>
        </w:rPr>
        <w:t>mm</w:t>
      </w:r>
    </w:p>
    <w:p w14:paraId="5330FBB5" w14:textId="1B9FE48A" w:rsidR="00455ACD" w:rsidRPr="00455ACD" w:rsidRDefault="00455ACD" w:rsidP="00455ACD">
      <w:pPr>
        <w:pStyle w:val="a3"/>
        <w:numPr>
          <w:ilvl w:val="0"/>
          <w:numId w:val="1"/>
        </w:numPr>
      </w:pPr>
      <w:r>
        <w:t>Οι διαστάσεις  της  βαλβίδας</w:t>
      </w:r>
      <w:r w:rsidRPr="00455ACD">
        <w:t xml:space="preserve"> </w:t>
      </w:r>
      <w:r>
        <w:t xml:space="preserve"> </w:t>
      </w:r>
      <w:r w:rsidRPr="00455ACD">
        <w:t>3</w:t>
      </w:r>
      <w:r>
        <w:t>00</w:t>
      </w:r>
      <w:r>
        <w:rPr>
          <w:lang w:val="en-GB"/>
        </w:rPr>
        <w:t>mm</w:t>
      </w:r>
      <w:r w:rsidRPr="00455ACD">
        <w:rPr>
          <w:vertAlign w:val="superscript"/>
        </w:rPr>
        <w:t xml:space="preserve">2 </w:t>
      </w:r>
      <w:r w:rsidRPr="00455ACD">
        <w:t xml:space="preserve"> </w:t>
      </w:r>
      <w:r>
        <w:t>να είναι οι παρακάτω</w:t>
      </w:r>
    </w:p>
    <w:p w14:paraId="19353F00" w14:textId="29F93233" w:rsidR="00455ACD" w:rsidRPr="00455ACD" w:rsidRDefault="00455ACD" w:rsidP="00455ACD">
      <w:pPr>
        <w:pStyle w:val="a3"/>
      </w:pPr>
      <w:r>
        <w:t xml:space="preserve">Πλάτος </w:t>
      </w:r>
      <w:r w:rsidRPr="00455ACD">
        <w:t xml:space="preserve"> </w:t>
      </w:r>
      <w:r>
        <w:t xml:space="preserve">ίσο ή μικρότερο των </w:t>
      </w:r>
      <w:r w:rsidRPr="00455ACD">
        <w:t>19</w:t>
      </w:r>
      <w:r>
        <w:rPr>
          <w:lang w:val="en-GB"/>
        </w:rPr>
        <w:t>mm</w:t>
      </w:r>
      <w:r>
        <w:t xml:space="preserve"> και μήκος</w:t>
      </w:r>
      <w:r w:rsidR="009D0878">
        <w:t xml:space="preserve"> να μην ξεπερνάει τα </w:t>
      </w:r>
      <w:r>
        <w:t xml:space="preserve"> </w:t>
      </w:r>
      <w:r w:rsidRPr="00455ACD">
        <w:t xml:space="preserve"> </w:t>
      </w:r>
      <w:r>
        <w:t>1</w:t>
      </w:r>
      <w:r w:rsidR="009D0878">
        <w:t xml:space="preserve">8.7 </w:t>
      </w:r>
      <w:r>
        <w:rPr>
          <w:lang w:val="en-GB"/>
        </w:rPr>
        <w:t>mm</w:t>
      </w:r>
    </w:p>
    <w:p w14:paraId="1DE1AAEB" w14:textId="77777777" w:rsidR="00455ACD" w:rsidRPr="00455ACD" w:rsidRDefault="00455ACD" w:rsidP="009D0878">
      <w:pPr>
        <w:pStyle w:val="a3"/>
      </w:pPr>
    </w:p>
    <w:p w14:paraId="7202ACEF" w14:textId="77777777" w:rsidR="00455ACD" w:rsidRPr="00455ACD" w:rsidRDefault="00455ACD" w:rsidP="00455ACD">
      <w:pPr>
        <w:pStyle w:val="a3"/>
      </w:pPr>
    </w:p>
    <w:sectPr w:rsidR="00455ACD" w:rsidRPr="00455ACD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F0546F0"/>
    <w:multiLevelType w:val="hybridMultilevel"/>
    <w:tmpl w:val="EACAFCA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5174"/>
    <w:rsid w:val="00305174"/>
    <w:rsid w:val="00455ACD"/>
    <w:rsid w:val="00695413"/>
    <w:rsid w:val="008C2C97"/>
    <w:rsid w:val="008E1909"/>
    <w:rsid w:val="009034A9"/>
    <w:rsid w:val="009D0878"/>
    <w:rsid w:val="00AD03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10B6E5"/>
  <w15:chartTrackingRefBased/>
  <w15:docId w15:val="{A6CA2DDD-13B3-4EFB-86FD-C61E5721D1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C2C97"/>
    <w:pPr>
      <w:ind w:left="720"/>
      <w:contextualSpacing/>
    </w:pPr>
  </w:style>
  <w:style w:type="paragraph" w:styleId="a4">
    <w:name w:val="Balloon Text"/>
    <w:basedOn w:val="a"/>
    <w:link w:val="Char"/>
    <w:uiPriority w:val="99"/>
    <w:semiHidden/>
    <w:unhideWhenUsed/>
    <w:rsid w:val="00AD03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Char">
    <w:name w:val="Κείμενο πλαισίου Char"/>
    <w:basedOn w:val="a0"/>
    <w:link w:val="a4"/>
    <w:uiPriority w:val="99"/>
    <w:semiHidden/>
    <w:rsid w:val="00AD03F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117</Words>
  <Characters>633</Characters>
  <Application>Microsoft Office Word</Application>
  <DocSecurity>0</DocSecurity>
  <Lines>5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NICK MOROGIANNIS</dc:creator>
  <cp:keywords/>
  <dc:description/>
  <cp:lastModifiedBy>ΜΑΡΙΑ ΚΥΠΡΙΩΤΑΚΗ</cp:lastModifiedBy>
  <cp:revision>2</cp:revision>
  <cp:lastPrinted>2026-01-14T06:49:00Z</cp:lastPrinted>
  <dcterms:created xsi:type="dcterms:W3CDTF">2026-01-14T06:50:00Z</dcterms:created>
  <dcterms:modified xsi:type="dcterms:W3CDTF">2026-01-14T06:50:00Z</dcterms:modified>
</cp:coreProperties>
</file>