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48B49" w14:textId="77777777" w:rsidR="00D50B5C" w:rsidRDefault="00D50B5C" w:rsidP="00622D7C">
      <w:pPr>
        <w:ind w:right="54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1B8C0D3D" w14:textId="77777777" w:rsidR="008A50D3" w:rsidRDefault="008A50D3" w:rsidP="00622D7C">
      <w:pPr>
        <w:ind w:right="540"/>
        <w:jc w:val="both"/>
        <w:rPr>
          <w:rFonts w:ascii="Tahoma" w:hAnsi="Tahoma" w:cs="Tahoma"/>
          <w:sz w:val="22"/>
          <w:szCs w:val="22"/>
        </w:rPr>
      </w:pPr>
    </w:p>
    <w:p w14:paraId="7943F562" w14:textId="77777777" w:rsidR="008A50D3" w:rsidRDefault="008A50D3" w:rsidP="008A50D3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3D903F3C" w14:textId="4A4039E0" w:rsidR="008A50D3" w:rsidRDefault="00CF1468" w:rsidP="00CF1468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F1468">
        <w:rPr>
          <w:rFonts w:ascii="Tahoma" w:hAnsi="Tahoma" w:cs="Tahoma"/>
          <w:b/>
          <w:sz w:val="22"/>
          <w:szCs w:val="22"/>
          <w:u w:val="single"/>
        </w:rPr>
        <w:t>ΑΝΤΙΣΥΜΦΥΤΙΚΗ</w:t>
      </w:r>
      <w:r w:rsidRPr="00FB3478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CF1468">
        <w:rPr>
          <w:rFonts w:ascii="Tahoma" w:hAnsi="Tahoma" w:cs="Tahoma"/>
          <w:b/>
          <w:sz w:val="22"/>
          <w:szCs w:val="22"/>
          <w:u w:val="single"/>
        </w:rPr>
        <w:t>ΜΕΜΒΡΑΝΗ</w:t>
      </w:r>
    </w:p>
    <w:p w14:paraId="1D3025D3" w14:textId="77777777" w:rsidR="00CF1468" w:rsidRDefault="00CF1468" w:rsidP="00CF1468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0385FBA8" w14:textId="4713C5D8" w:rsidR="00CF1468" w:rsidRPr="00204A1C" w:rsidRDefault="008A50D3" w:rsidP="00CF1468">
      <w:pPr>
        <w:pStyle w:val="ab"/>
        <w:spacing w:line="276" w:lineRule="auto"/>
        <w:rPr>
          <w:rFonts w:ascii="Tahoma" w:hAnsi="Tahoma" w:cs="Tahoma"/>
          <w:bCs/>
        </w:rPr>
      </w:pPr>
      <w:proofErr w:type="spellStart"/>
      <w:r w:rsidRPr="008A50D3">
        <w:rPr>
          <w:rFonts w:ascii="Tahoma" w:hAnsi="Tahoma" w:cs="Tahoma"/>
          <w:bCs/>
          <w:lang w:val="el-GR"/>
        </w:rPr>
        <w:t>Αντισυμφυτική</w:t>
      </w:r>
      <w:proofErr w:type="spellEnd"/>
      <w:r w:rsidRPr="008A50D3">
        <w:rPr>
          <w:rFonts w:ascii="Tahoma" w:hAnsi="Tahoma" w:cs="Tahoma"/>
          <w:bCs/>
          <w:lang w:val="el-GR"/>
        </w:rPr>
        <w:t xml:space="preserve"> μεμβράνη με αιμοστατικές ιδιότητες από παράγωγο </w:t>
      </w:r>
      <w:proofErr w:type="spellStart"/>
      <w:r w:rsidRPr="008A50D3">
        <w:rPr>
          <w:rFonts w:ascii="Tahoma" w:hAnsi="Tahoma" w:cs="Tahoma"/>
          <w:bCs/>
          <w:lang w:val="el-GR"/>
        </w:rPr>
        <w:t>χιτοζάνης</w:t>
      </w:r>
      <w:proofErr w:type="spellEnd"/>
      <w:r w:rsidRPr="008A50D3">
        <w:rPr>
          <w:rFonts w:ascii="Tahoma" w:hAnsi="Tahoma" w:cs="Tahoma"/>
          <w:bCs/>
          <w:lang w:val="el-GR"/>
        </w:rPr>
        <w:t xml:space="preserve"> και </w:t>
      </w:r>
      <w:proofErr w:type="spellStart"/>
      <w:r w:rsidRPr="008A50D3">
        <w:rPr>
          <w:rFonts w:ascii="Tahoma" w:hAnsi="Tahoma" w:cs="Tahoma"/>
          <w:bCs/>
          <w:lang w:val="el-GR"/>
        </w:rPr>
        <w:t>υαλουρονικό</w:t>
      </w:r>
      <w:proofErr w:type="spellEnd"/>
      <w:r w:rsidRPr="008A50D3">
        <w:rPr>
          <w:rFonts w:ascii="Tahoma" w:hAnsi="Tahoma" w:cs="Tahoma"/>
          <w:bCs/>
          <w:lang w:val="el-GR"/>
        </w:rPr>
        <w:t xml:space="preserve"> νάτριο με δυνατότητα χρήση</w:t>
      </w:r>
      <w:r w:rsidR="00204A1C">
        <w:rPr>
          <w:rFonts w:ascii="Tahoma" w:hAnsi="Tahoma" w:cs="Tahoma"/>
          <w:bCs/>
          <w:lang w:val="el-GR"/>
        </w:rPr>
        <w:t xml:space="preserve">ς σε ανοιχτές </w:t>
      </w:r>
      <w:r w:rsidRPr="008A50D3">
        <w:rPr>
          <w:rFonts w:ascii="Tahoma" w:hAnsi="Tahoma" w:cs="Tahoma"/>
          <w:bCs/>
          <w:lang w:val="el-GR"/>
        </w:rPr>
        <w:t xml:space="preserve"> επεμβάσεις.. Να μετατρέπεται σε διάφανη </w:t>
      </w:r>
      <w:proofErr w:type="spellStart"/>
      <w:r w:rsidRPr="008A50D3">
        <w:rPr>
          <w:rFonts w:ascii="Tahoma" w:hAnsi="Tahoma" w:cs="Tahoma"/>
          <w:bCs/>
          <w:lang w:val="el-GR"/>
        </w:rPr>
        <w:t>γέλη</w:t>
      </w:r>
      <w:proofErr w:type="spellEnd"/>
      <w:r w:rsidRPr="008A50D3">
        <w:rPr>
          <w:rFonts w:ascii="Tahoma" w:hAnsi="Tahoma" w:cs="Tahoma"/>
          <w:bCs/>
          <w:lang w:val="el-GR"/>
        </w:rPr>
        <w:t xml:space="preserve"> σε λιγότερο από 60 δευτερόλεπτα και να πιστοποιούνται στο </w:t>
      </w:r>
      <w:r w:rsidRPr="008A50D3">
        <w:rPr>
          <w:rFonts w:ascii="Tahoma" w:hAnsi="Tahoma" w:cs="Tahoma"/>
          <w:bCs/>
        </w:rPr>
        <w:t>CE</w:t>
      </w:r>
      <w:r w:rsidRPr="008A50D3">
        <w:rPr>
          <w:rFonts w:ascii="Tahoma" w:hAnsi="Tahoma" w:cs="Tahoma"/>
          <w:bCs/>
          <w:lang w:val="el-GR"/>
        </w:rPr>
        <w:t xml:space="preserve"> </w:t>
      </w:r>
      <w:r w:rsidRPr="008A50D3">
        <w:rPr>
          <w:rFonts w:ascii="Tahoma" w:hAnsi="Tahoma" w:cs="Tahoma"/>
          <w:bCs/>
        </w:rPr>
        <w:t>Mark</w:t>
      </w:r>
      <w:r w:rsidRPr="008A50D3">
        <w:rPr>
          <w:rFonts w:ascii="Tahoma" w:hAnsi="Tahoma" w:cs="Tahoma"/>
          <w:bCs/>
          <w:lang w:val="el-GR"/>
        </w:rPr>
        <w:t xml:space="preserve"> και οι δυο ιδιότητες</w:t>
      </w:r>
      <w:r w:rsidR="00CF1468" w:rsidRPr="00CF1468">
        <w:rPr>
          <w:rFonts w:ascii="Tahoma" w:hAnsi="Tahoma" w:cs="Tahoma"/>
          <w:bCs/>
          <w:lang w:val="el-GR"/>
        </w:rPr>
        <w:t xml:space="preserve"> (πρόληψη συμφύσεων/αιμόσταση). Ν</w:t>
      </w:r>
      <w:r w:rsidR="00204A1C">
        <w:rPr>
          <w:rFonts w:ascii="Tahoma" w:hAnsi="Tahoma" w:cs="Tahoma"/>
          <w:bCs/>
          <w:lang w:val="el-GR"/>
        </w:rPr>
        <w:t>α διατίθεται σε διάσταση 8x10 c</w:t>
      </w:r>
      <w:r w:rsidR="00204A1C">
        <w:rPr>
          <w:rFonts w:ascii="Tahoma" w:hAnsi="Tahoma" w:cs="Tahoma"/>
          <w:bCs/>
        </w:rPr>
        <w:t>m.</w:t>
      </w:r>
    </w:p>
    <w:p w14:paraId="3759E834" w14:textId="77777777" w:rsidR="00D50B5C" w:rsidRDefault="00D50B5C" w:rsidP="00B73E77">
      <w:pPr>
        <w:ind w:firstLine="180"/>
        <w:rPr>
          <w:rFonts w:ascii="Tahoma" w:hAnsi="Tahoma"/>
          <w:color w:val="FFFFFF" w:themeColor="background1"/>
          <w:sz w:val="20"/>
        </w:rPr>
      </w:pPr>
      <w:r w:rsidRPr="00D50B5C">
        <w:rPr>
          <w:rFonts w:ascii="Tahoma" w:hAnsi="Tahoma"/>
          <w:noProof/>
          <w:color w:val="FFFFFF" w:themeColor="background1"/>
          <w:sz w:val="20"/>
        </w:rPr>
        <w:t>180</w:t>
      </w:r>
      <w:r w:rsidRPr="006A0525">
        <w:rPr>
          <w:rFonts w:ascii="Tahoma" w:hAnsi="Tahoma"/>
          <w:color w:val="FFFFFF" w:themeColor="background1"/>
          <w:sz w:val="20"/>
        </w:rPr>
        <w:t xml:space="preserve"> </w:t>
      </w:r>
    </w:p>
    <w:sectPr w:rsidR="00D50B5C" w:rsidSect="00D50B5C">
      <w:headerReference w:type="default" r:id="rId8"/>
      <w:type w:val="continuous"/>
      <w:pgSz w:w="11906" w:h="16838"/>
      <w:pgMar w:top="2382" w:right="991" w:bottom="1079" w:left="1418" w:header="0" w:footer="2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B66BB" w14:textId="77777777" w:rsidR="00281C92" w:rsidRDefault="00281C92">
      <w:r>
        <w:separator/>
      </w:r>
    </w:p>
  </w:endnote>
  <w:endnote w:type="continuationSeparator" w:id="0">
    <w:p w14:paraId="527D67EE" w14:textId="77777777" w:rsidR="00281C92" w:rsidRDefault="0028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2FDA6" w14:textId="77777777" w:rsidR="00281C92" w:rsidRDefault="00281C92">
      <w:r>
        <w:separator/>
      </w:r>
    </w:p>
  </w:footnote>
  <w:footnote w:type="continuationSeparator" w:id="0">
    <w:p w14:paraId="1CCB7736" w14:textId="77777777" w:rsidR="00281C92" w:rsidRDefault="0028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B0E6C" w14:textId="2E329904" w:rsidR="00097C48" w:rsidRPr="001532ED" w:rsidRDefault="00097C48" w:rsidP="007D0888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0FDA"/>
    <w:multiLevelType w:val="hybridMultilevel"/>
    <w:tmpl w:val="805CA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7E"/>
    <w:rsid w:val="000015B6"/>
    <w:rsid w:val="000116D1"/>
    <w:rsid w:val="00015C03"/>
    <w:rsid w:val="0001672F"/>
    <w:rsid w:val="000215DA"/>
    <w:rsid w:val="00025A0B"/>
    <w:rsid w:val="00030D03"/>
    <w:rsid w:val="00043F50"/>
    <w:rsid w:val="00045EB8"/>
    <w:rsid w:val="0005107B"/>
    <w:rsid w:val="00051FB3"/>
    <w:rsid w:val="00075BB3"/>
    <w:rsid w:val="00076FA3"/>
    <w:rsid w:val="000911DB"/>
    <w:rsid w:val="00094FA8"/>
    <w:rsid w:val="00097C48"/>
    <w:rsid w:val="000A2951"/>
    <w:rsid w:val="000A6C69"/>
    <w:rsid w:val="000F63C9"/>
    <w:rsid w:val="000F721F"/>
    <w:rsid w:val="0010419F"/>
    <w:rsid w:val="00110C1D"/>
    <w:rsid w:val="00127ECE"/>
    <w:rsid w:val="00130849"/>
    <w:rsid w:val="0013213C"/>
    <w:rsid w:val="00136233"/>
    <w:rsid w:val="00136A27"/>
    <w:rsid w:val="0015257E"/>
    <w:rsid w:val="001532ED"/>
    <w:rsid w:val="00164591"/>
    <w:rsid w:val="0016676F"/>
    <w:rsid w:val="001667E7"/>
    <w:rsid w:val="00170F0A"/>
    <w:rsid w:val="0017499A"/>
    <w:rsid w:val="0018329B"/>
    <w:rsid w:val="00185990"/>
    <w:rsid w:val="00194C33"/>
    <w:rsid w:val="001951FB"/>
    <w:rsid w:val="001A6D4D"/>
    <w:rsid w:val="001B07C4"/>
    <w:rsid w:val="001B2177"/>
    <w:rsid w:val="001C009B"/>
    <w:rsid w:val="001C0E18"/>
    <w:rsid w:val="001C1FEE"/>
    <w:rsid w:val="001C3986"/>
    <w:rsid w:val="001D0350"/>
    <w:rsid w:val="001D2BEF"/>
    <w:rsid w:val="001D51B7"/>
    <w:rsid w:val="001D60BB"/>
    <w:rsid w:val="001E4450"/>
    <w:rsid w:val="001E7F9A"/>
    <w:rsid w:val="00200DB1"/>
    <w:rsid w:val="00202B4A"/>
    <w:rsid w:val="00204A1C"/>
    <w:rsid w:val="00204F69"/>
    <w:rsid w:val="00205174"/>
    <w:rsid w:val="00207123"/>
    <w:rsid w:val="002203F3"/>
    <w:rsid w:val="00245B2D"/>
    <w:rsid w:val="00245D6D"/>
    <w:rsid w:val="00246EAB"/>
    <w:rsid w:val="0026284A"/>
    <w:rsid w:val="002662F3"/>
    <w:rsid w:val="00266A3A"/>
    <w:rsid w:val="00274813"/>
    <w:rsid w:val="00281C92"/>
    <w:rsid w:val="00283D42"/>
    <w:rsid w:val="00284F49"/>
    <w:rsid w:val="002A75CE"/>
    <w:rsid w:val="002B46BF"/>
    <w:rsid w:val="002C1016"/>
    <w:rsid w:val="002E06BB"/>
    <w:rsid w:val="002E1225"/>
    <w:rsid w:val="002E5C5F"/>
    <w:rsid w:val="002E6C68"/>
    <w:rsid w:val="002F4973"/>
    <w:rsid w:val="00302D61"/>
    <w:rsid w:val="00323AE1"/>
    <w:rsid w:val="00323C16"/>
    <w:rsid w:val="00324717"/>
    <w:rsid w:val="00325091"/>
    <w:rsid w:val="003330E1"/>
    <w:rsid w:val="003354DC"/>
    <w:rsid w:val="00336E1A"/>
    <w:rsid w:val="0034088D"/>
    <w:rsid w:val="00341434"/>
    <w:rsid w:val="00342FF8"/>
    <w:rsid w:val="00347A91"/>
    <w:rsid w:val="0037678A"/>
    <w:rsid w:val="0038225E"/>
    <w:rsid w:val="003869FB"/>
    <w:rsid w:val="00394301"/>
    <w:rsid w:val="00396213"/>
    <w:rsid w:val="003A1DEB"/>
    <w:rsid w:val="003A41CE"/>
    <w:rsid w:val="003B3358"/>
    <w:rsid w:val="003B3E2E"/>
    <w:rsid w:val="003D521C"/>
    <w:rsid w:val="003E4B8C"/>
    <w:rsid w:val="003E68CC"/>
    <w:rsid w:val="003F19E4"/>
    <w:rsid w:val="00402EE0"/>
    <w:rsid w:val="00404B4F"/>
    <w:rsid w:val="004126A4"/>
    <w:rsid w:val="004216D7"/>
    <w:rsid w:val="00421957"/>
    <w:rsid w:val="00421FBA"/>
    <w:rsid w:val="00434748"/>
    <w:rsid w:val="004378A3"/>
    <w:rsid w:val="00437D28"/>
    <w:rsid w:val="00452F6C"/>
    <w:rsid w:val="00454F04"/>
    <w:rsid w:val="004570F4"/>
    <w:rsid w:val="00472C2C"/>
    <w:rsid w:val="00473AFC"/>
    <w:rsid w:val="00474EEB"/>
    <w:rsid w:val="00475EF7"/>
    <w:rsid w:val="00483B55"/>
    <w:rsid w:val="00486231"/>
    <w:rsid w:val="0049234B"/>
    <w:rsid w:val="00495660"/>
    <w:rsid w:val="004B5FED"/>
    <w:rsid w:val="004C6D6E"/>
    <w:rsid w:val="004D3C6A"/>
    <w:rsid w:val="004E007B"/>
    <w:rsid w:val="004E7A19"/>
    <w:rsid w:val="005163BB"/>
    <w:rsid w:val="005317EA"/>
    <w:rsid w:val="00546BDA"/>
    <w:rsid w:val="00561412"/>
    <w:rsid w:val="005628D4"/>
    <w:rsid w:val="00563B50"/>
    <w:rsid w:val="00565990"/>
    <w:rsid w:val="00571B68"/>
    <w:rsid w:val="005738D5"/>
    <w:rsid w:val="00576184"/>
    <w:rsid w:val="0057776B"/>
    <w:rsid w:val="0058002A"/>
    <w:rsid w:val="00590F49"/>
    <w:rsid w:val="0059283D"/>
    <w:rsid w:val="00593F06"/>
    <w:rsid w:val="00594BC4"/>
    <w:rsid w:val="00596A25"/>
    <w:rsid w:val="005B1AD1"/>
    <w:rsid w:val="005B734C"/>
    <w:rsid w:val="005C6462"/>
    <w:rsid w:val="005D03E1"/>
    <w:rsid w:val="005D147E"/>
    <w:rsid w:val="005D5A94"/>
    <w:rsid w:val="005E44DE"/>
    <w:rsid w:val="005E5290"/>
    <w:rsid w:val="005E63B2"/>
    <w:rsid w:val="005F6139"/>
    <w:rsid w:val="005F7AC3"/>
    <w:rsid w:val="006030D9"/>
    <w:rsid w:val="00606E8A"/>
    <w:rsid w:val="00612A0F"/>
    <w:rsid w:val="00617966"/>
    <w:rsid w:val="00617A89"/>
    <w:rsid w:val="00622D7C"/>
    <w:rsid w:val="006234C7"/>
    <w:rsid w:val="00625C4F"/>
    <w:rsid w:val="0062671C"/>
    <w:rsid w:val="00651FFE"/>
    <w:rsid w:val="00653E77"/>
    <w:rsid w:val="006550FE"/>
    <w:rsid w:val="006631B7"/>
    <w:rsid w:val="00663513"/>
    <w:rsid w:val="0067117A"/>
    <w:rsid w:val="00675DA9"/>
    <w:rsid w:val="0068033E"/>
    <w:rsid w:val="00681A40"/>
    <w:rsid w:val="0068726F"/>
    <w:rsid w:val="006948F7"/>
    <w:rsid w:val="00696D6D"/>
    <w:rsid w:val="006A0525"/>
    <w:rsid w:val="006A09C4"/>
    <w:rsid w:val="006A2CBA"/>
    <w:rsid w:val="006A422E"/>
    <w:rsid w:val="006A5162"/>
    <w:rsid w:val="006B4039"/>
    <w:rsid w:val="006B40D2"/>
    <w:rsid w:val="006B4A5C"/>
    <w:rsid w:val="006B742F"/>
    <w:rsid w:val="006C1790"/>
    <w:rsid w:val="006C20FB"/>
    <w:rsid w:val="006C2F63"/>
    <w:rsid w:val="006C3D01"/>
    <w:rsid w:val="006C5A24"/>
    <w:rsid w:val="006C688D"/>
    <w:rsid w:val="006C7E65"/>
    <w:rsid w:val="006E56F7"/>
    <w:rsid w:val="00700249"/>
    <w:rsid w:val="007044B0"/>
    <w:rsid w:val="007146A3"/>
    <w:rsid w:val="00715166"/>
    <w:rsid w:val="007178DE"/>
    <w:rsid w:val="00721EA6"/>
    <w:rsid w:val="007233F7"/>
    <w:rsid w:val="00756014"/>
    <w:rsid w:val="0076419C"/>
    <w:rsid w:val="00773D3D"/>
    <w:rsid w:val="00776C64"/>
    <w:rsid w:val="00781256"/>
    <w:rsid w:val="00781FD5"/>
    <w:rsid w:val="00782855"/>
    <w:rsid w:val="00782A69"/>
    <w:rsid w:val="00783238"/>
    <w:rsid w:val="00784292"/>
    <w:rsid w:val="007920E4"/>
    <w:rsid w:val="007B3D76"/>
    <w:rsid w:val="007C23C8"/>
    <w:rsid w:val="007D0888"/>
    <w:rsid w:val="007D407A"/>
    <w:rsid w:val="007D5832"/>
    <w:rsid w:val="007E1670"/>
    <w:rsid w:val="007E7CAC"/>
    <w:rsid w:val="007F0A24"/>
    <w:rsid w:val="007F24C6"/>
    <w:rsid w:val="007F29BB"/>
    <w:rsid w:val="008012EE"/>
    <w:rsid w:val="00820335"/>
    <w:rsid w:val="0082269C"/>
    <w:rsid w:val="00823EE3"/>
    <w:rsid w:val="00824066"/>
    <w:rsid w:val="0084216F"/>
    <w:rsid w:val="00844AB6"/>
    <w:rsid w:val="00845911"/>
    <w:rsid w:val="008707FB"/>
    <w:rsid w:val="00870C61"/>
    <w:rsid w:val="00875D1E"/>
    <w:rsid w:val="0087744A"/>
    <w:rsid w:val="00892993"/>
    <w:rsid w:val="008A0362"/>
    <w:rsid w:val="008A50D3"/>
    <w:rsid w:val="008B2D4E"/>
    <w:rsid w:val="008B37F0"/>
    <w:rsid w:val="008B6917"/>
    <w:rsid w:val="008D19D7"/>
    <w:rsid w:val="008E0C49"/>
    <w:rsid w:val="008E2180"/>
    <w:rsid w:val="008E3993"/>
    <w:rsid w:val="008F4171"/>
    <w:rsid w:val="00901E3E"/>
    <w:rsid w:val="00904105"/>
    <w:rsid w:val="00904132"/>
    <w:rsid w:val="00905E1C"/>
    <w:rsid w:val="009069A6"/>
    <w:rsid w:val="0090733D"/>
    <w:rsid w:val="009106A4"/>
    <w:rsid w:val="00910D0E"/>
    <w:rsid w:val="009118A2"/>
    <w:rsid w:val="00916E6A"/>
    <w:rsid w:val="00917FE5"/>
    <w:rsid w:val="0092349D"/>
    <w:rsid w:val="00944704"/>
    <w:rsid w:val="00945D84"/>
    <w:rsid w:val="00960A7D"/>
    <w:rsid w:val="00965A44"/>
    <w:rsid w:val="00982852"/>
    <w:rsid w:val="009869B7"/>
    <w:rsid w:val="00992680"/>
    <w:rsid w:val="00996CEE"/>
    <w:rsid w:val="009A3E42"/>
    <w:rsid w:val="009A7ADD"/>
    <w:rsid w:val="009C4213"/>
    <w:rsid w:val="009C54A3"/>
    <w:rsid w:val="009D403C"/>
    <w:rsid w:val="009D4762"/>
    <w:rsid w:val="009D493A"/>
    <w:rsid w:val="009D5805"/>
    <w:rsid w:val="009D68FC"/>
    <w:rsid w:val="009D74E7"/>
    <w:rsid w:val="009E0CDF"/>
    <w:rsid w:val="009F3C19"/>
    <w:rsid w:val="00A02814"/>
    <w:rsid w:val="00A04A2F"/>
    <w:rsid w:val="00A10BBA"/>
    <w:rsid w:val="00A10EE9"/>
    <w:rsid w:val="00A26E81"/>
    <w:rsid w:val="00A314E5"/>
    <w:rsid w:val="00A41F2E"/>
    <w:rsid w:val="00A42D97"/>
    <w:rsid w:val="00A57F3A"/>
    <w:rsid w:val="00A616C4"/>
    <w:rsid w:val="00A7118F"/>
    <w:rsid w:val="00A72635"/>
    <w:rsid w:val="00A808E3"/>
    <w:rsid w:val="00A8169D"/>
    <w:rsid w:val="00A86845"/>
    <w:rsid w:val="00A92063"/>
    <w:rsid w:val="00A97607"/>
    <w:rsid w:val="00AA109A"/>
    <w:rsid w:val="00AA5846"/>
    <w:rsid w:val="00AC2840"/>
    <w:rsid w:val="00AC6DC0"/>
    <w:rsid w:val="00AD3FD3"/>
    <w:rsid w:val="00AE0231"/>
    <w:rsid w:val="00AE035E"/>
    <w:rsid w:val="00AE1854"/>
    <w:rsid w:val="00AE5E10"/>
    <w:rsid w:val="00AF2382"/>
    <w:rsid w:val="00AF4A23"/>
    <w:rsid w:val="00AF791B"/>
    <w:rsid w:val="00B00CF7"/>
    <w:rsid w:val="00B1560C"/>
    <w:rsid w:val="00B16CBA"/>
    <w:rsid w:val="00B16E01"/>
    <w:rsid w:val="00B1717E"/>
    <w:rsid w:val="00B17190"/>
    <w:rsid w:val="00B30CE0"/>
    <w:rsid w:val="00B56E6F"/>
    <w:rsid w:val="00B61B5C"/>
    <w:rsid w:val="00B63B34"/>
    <w:rsid w:val="00B73E77"/>
    <w:rsid w:val="00B80F21"/>
    <w:rsid w:val="00B83DEF"/>
    <w:rsid w:val="00B84436"/>
    <w:rsid w:val="00B90B6F"/>
    <w:rsid w:val="00B91447"/>
    <w:rsid w:val="00B93B26"/>
    <w:rsid w:val="00B9723E"/>
    <w:rsid w:val="00B97356"/>
    <w:rsid w:val="00BA468B"/>
    <w:rsid w:val="00BA6147"/>
    <w:rsid w:val="00BA6C22"/>
    <w:rsid w:val="00BB20A1"/>
    <w:rsid w:val="00BB3D61"/>
    <w:rsid w:val="00BC7DBA"/>
    <w:rsid w:val="00BD5C85"/>
    <w:rsid w:val="00BF4E36"/>
    <w:rsid w:val="00BF5804"/>
    <w:rsid w:val="00C139E4"/>
    <w:rsid w:val="00C1426A"/>
    <w:rsid w:val="00C14D01"/>
    <w:rsid w:val="00C15AE9"/>
    <w:rsid w:val="00C170CB"/>
    <w:rsid w:val="00C21747"/>
    <w:rsid w:val="00C2528E"/>
    <w:rsid w:val="00C25CEF"/>
    <w:rsid w:val="00C26C9C"/>
    <w:rsid w:val="00C47C70"/>
    <w:rsid w:val="00C51287"/>
    <w:rsid w:val="00C53D63"/>
    <w:rsid w:val="00C54C81"/>
    <w:rsid w:val="00C55937"/>
    <w:rsid w:val="00C61163"/>
    <w:rsid w:val="00C74A50"/>
    <w:rsid w:val="00C770E3"/>
    <w:rsid w:val="00C81455"/>
    <w:rsid w:val="00C94E26"/>
    <w:rsid w:val="00CA645C"/>
    <w:rsid w:val="00CA72B8"/>
    <w:rsid w:val="00CB29C0"/>
    <w:rsid w:val="00CC00B6"/>
    <w:rsid w:val="00CC015F"/>
    <w:rsid w:val="00CC2597"/>
    <w:rsid w:val="00CD6883"/>
    <w:rsid w:val="00CE2757"/>
    <w:rsid w:val="00CF116B"/>
    <w:rsid w:val="00CF1468"/>
    <w:rsid w:val="00CF2C0F"/>
    <w:rsid w:val="00CF3ABF"/>
    <w:rsid w:val="00D0079C"/>
    <w:rsid w:val="00D01B0F"/>
    <w:rsid w:val="00D34E54"/>
    <w:rsid w:val="00D36C82"/>
    <w:rsid w:val="00D37575"/>
    <w:rsid w:val="00D420D0"/>
    <w:rsid w:val="00D42403"/>
    <w:rsid w:val="00D50B5C"/>
    <w:rsid w:val="00D5364B"/>
    <w:rsid w:val="00D560FC"/>
    <w:rsid w:val="00D70C62"/>
    <w:rsid w:val="00D803DB"/>
    <w:rsid w:val="00D83968"/>
    <w:rsid w:val="00D839FE"/>
    <w:rsid w:val="00D9613D"/>
    <w:rsid w:val="00DA0D18"/>
    <w:rsid w:val="00DA1880"/>
    <w:rsid w:val="00DA4C51"/>
    <w:rsid w:val="00DA4C7B"/>
    <w:rsid w:val="00DB20E0"/>
    <w:rsid w:val="00DB5B82"/>
    <w:rsid w:val="00DB619C"/>
    <w:rsid w:val="00DC67C8"/>
    <w:rsid w:val="00DE375D"/>
    <w:rsid w:val="00DF6002"/>
    <w:rsid w:val="00E0585E"/>
    <w:rsid w:val="00E06207"/>
    <w:rsid w:val="00E14F68"/>
    <w:rsid w:val="00E173B9"/>
    <w:rsid w:val="00E20645"/>
    <w:rsid w:val="00E20DE3"/>
    <w:rsid w:val="00E21652"/>
    <w:rsid w:val="00E21A12"/>
    <w:rsid w:val="00E234BB"/>
    <w:rsid w:val="00E240CE"/>
    <w:rsid w:val="00E305A7"/>
    <w:rsid w:val="00E33EAA"/>
    <w:rsid w:val="00E371F9"/>
    <w:rsid w:val="00E41247"/>
    <w:rsid w:val="00E4218A"/>
    <w:rsid w:val="00E502A7"/>
    <w:rsid w:val="00E517DB"/>
    <w:rsid w:val="00E53437"/>
    <w:rsid w:val="00E5402B"/>
    <w:rsid w:val="00E55EDA"/>
    <w:rsid w:val="00E73F5B"/>
    <w:rsid w:val="00E777E4"/>
    <w:rsid w:val="00E77ABA"/>
    <w:rsid w:val="00E85EA4"/>
    <w:rsid w:val="00E93EBE"/>
    <w:rsid w:val="00EA0DD3"/>
    <w:rsid w:val="00EB4CD5"/>
    <w:rsid w:val="00EC377E"/>
    <w:rsid w:val="00EC66DF"/>
    <w:rsid w:val="00EC6BA0"/>
    <w:rsid w:val="00ED28EF"/>
    <w:rsid w:val="00ED57E6"/>
    <w:rsid w:val="00ED6147"/>
    <w:rsid w:val="00EF3AA3"/>
    <w:rsid w:val="00F0214B"/>
    <w:rsid w:val="00F10BA1"/>
    <w:rsid w:val="00F24E5C"/>
    <w:rsid w:val="00F26060"/>
    <w:rsid w:val="00F275ED"/>
    <w:rsid w:val="00F33F11"/>
    <w:rsid w:val="00F37569"/>
    <w:rsid w:val="00F41C56"/>
    <w:rsid w:val="00F43572"/>
    <w:rsid w:val="00F46DFF"/>
    <w:rsid w:val="00F52DAD"/>
    <w:rsid w:val="00F56D96"/>
    <w:rsid w:val="00F60D8E"/>
    <w:rsid w:val="00F61B98"/>
    <w:rsid w:val="00F65146"/>
    <w:rsid w:val="00F83B7E"/>
    <w:rsid w:val="00F8509E"/>
    <w:rsid w:val="00F911F9"/>
    <w:rsid w:val="00F921AB"/>
    <w:rsid w:val="00F94752"/>
    <w:rsid w:val="00F952BD"/>
    <w:rsid w:val="00FA24CB"/>
    <w:rsid w:val="00FA61A0"/>
    <w:rsid w:val="00FA6771"/>
    <w:rsid w:val="00FA6784"/>
    <w:rsid w:val="00FB3478"/>
    <w:rsid w:val="00FB3756"/>
    <w:rsid w:val="00FC264D"/>
    <w:rsid w:val="00FC3161"/>
    <w:rsid w:val="00FC50C0"/>
    <w:rsid w:val="00FD6A8C"/>
    <w:rsid w:val="00FD7362"/>
    <w:rsid w:val="00FD7386"/>
    <w:rsid w:val="00FD7579"/>
    <w:rsid w:val="00FE1143"/>
    <w:rsid w:val="00FE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5718E4"/>
  <w15:docId w15:val="{4107D6C7-EBEA-4D13-93C6-3F96F9F9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11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CC015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2">
    <w:name w:val="heading 2"/>
    <w:basedOn w:val="a"/>
    <w:next w:val="a"/>
    <w:qFormat/>
    <w:rsid w:val="00CC015F"/>
    <w:pPr>
      <w:keepNext/>
      <w:outlineLvl w:val="1"/>
    </w:pPr>
    <w:rPr>
      <w:rFonts w:ascii="Tahoma" w:hAnsi="Tahoma" w:cs="Tahoma"/>
      <w:b/>
      <w:bCs/>
      <w:sz w:val="20"/>
    </w:rPr>
  </w:style>
  <w:style w:type="paragraph" w:styleId="4">
    <w:name w:val="heading 4"/>
    <w:basedOn w:val="a"/>
    <w:next w:val="a"/>
    <w:qFormat/>
    <w:rsid w:val="00655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015F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rsid w:val="00CC015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015F"/>
  </w:style>
  <w:style w:type="paragraph" w:styleId="a6">
    <w:name w:val="Body Text"/>
    <w:basedOn w:val="a"/>
    <w:rsid w:val="00CC015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styleId="a7">
    <w:name w:val="Balloon Text"/>
    <w:basedOn w:val="a"/>
    <w:semiHidden/>
    <w:rsid w:val="00FD6A8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D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246EAB"/>
    <w:rPr>
      <w:b/>
      <w:bCs/>
    </w:rPr>
  </w:style>
  <w:style w:type="character" w:styleId="-">
    <w:name w:val="Hyperlink"/>
    <w:rsid w:val="00715166"/>
    <w:rPr>
      <w:color w:val="0000FF"/>
      <w:u w:val="single"/>
    </w:rPr>
  </w:style>
  <w:style w:type="character" w:customStyle="1" w:styleId="EmailStyle231">
    <w:name w:val="EmailStyle231"/>
    <w:semiHidden/>
    <w:rsid w:val="00782855"/>
    <w:rPr>
      <w:rFonts w:ascii="Calibri" w:hAnsi="Calibri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Char">
    <w:name w:val="Υποσέλιδο Char"/>
    <w:link w:val="a4"/>
    <w:rsid w:val="009106A4"/>
    <w:rPr>
      <w:sz w:val="24"/>
      <w:szCs w:val="24"/>
      <w:lang w:val="el-GR" w:eastAsia="el-GR" w:bidi="ar-SA"/>
    </w:rPr>
  </w:style>
  <w:style w:type="character" w:customStyle="1" w:styleId="CharChar">
    <w:name w:val="Char Char"/>
    <w:locked/>
    <w:rsid w:val="0059283D"/>
    <w:rPr>
      <w:sz w:val="24"/>
      <w:szCs w:val="24"/>
      <w:lang w:val="el-GR" w:eastAsia="el-GR" w:bidi="ar-SA"/>
    </w:rPr>
  </w:style>
  <w:style w:type="paragraph" w:customStyle="1" w:styleId="31">
    <w:name w:val="Σώμα κείμενου 31"/>
    <w:basedOn w:val="a"/>
    <w:rsid w:val="00D83968"/>
    <w:pPr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character" w:customStyle="1" w:styleId="1Char">
    <w:name w:val="Επικεφαλίδα 1 Char"/>
    <w:link w:val="1"/>
    <w:locked/>
    <w:rsid w:val="004C6D6E"/>
    <w:rPr>
      <w:rFonts w:ascii="Tahoma" w:hAnsi="Tahoma" w:cs="Tahoma"/>
      <w:b/>
      <w:bCs/>
      <w:sz w:val="24"/>
      <w:szCs w:val="24"/>
      <w:lang w:val="el-GR" w:eastAsia="el-GR" w:bidi="ar-SA"/>
    </w:rPr>
  </w:style>
  <w:style w:type="character" w:customStyle="1" w:styleId="CharChar1">
    <w:name w:val="Char Char1"/>
    <w:locked/>
    <w:rsid w:val="004C6D6E"/>
    <w:rPr>
      <w:rFonts w:ascii="Tahoma" w:hAnsi="Tahoma" w:cs="Tahoma"/>
      <w:b/>
      <w:bCs/>
      <w:sz w:val="24"/>
      <w:szCs w:val="24"/>
      <w:lang w:val="el-GR" w:eastAsia="el-GR" w:bidi="ar-SA"/>
    </w:rPr>
  </w:style>
  <w:style w:type="paragraph" w:styleId="aa">
    <w:name w:val="List Paragraph"/>
    <w:basedOn w:val="a"/>
    <w:uiPriority w:val="34"/>
    <w:qFormat/>
    <w:rsid w:val="00700249"/>
    <w:pPr>
      <w:ind w:left="720"/>
      <w:contextualSpacing/>
    </w:pPr>
  </w:style>
  <w:style w:type="paragraph" w:styleId="ab">
    <w:name w:val="No Spacing"/>
    <w:uiPriority w:val="1"/>
    <w:qFormat/>
    <w:rsid w:val="008A50D3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F6F8-E655-4E2F-A8D5-E6664DED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Απ.Δ. Πελοποννήσου, Δυτ. Ελλάδας &amp; Ιονίου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LAINIOTIS</dc:creator>
  <cp:lastModifiedBy>ΕΛΕΝΗ ΜΗΝΑΔΑΚΗ</cp:lastModifiedBy>
  <cp:revision>2</cp:revision>
  <cp:lastPrinted>2022-02-11T08:24:00Z</cp:lastPrinted>
  <dcterms:created xsi:type="dcterms:W3CDTF">2024-10-15T07:50:00Z</dcterms:created>
  <dcterms:modified xsi:type="dcterms:W3CDTF">2024-10-15T07:50:00Z</dcterms:modified>
</cp:coreProperties>
</file>